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908E" w14:textId="4431FD42" w:rsidR="00790684" w:rsidRPr="00790684" w:rsidRDefault="005F5091" w:rsidP="00790684">
      <w:pPr>
        <w:jc w:val="right"/>
        <w:rPr>
          <w:sz w:val="28"/>
          <w:szCs w:val="28"/>
        </w:rPr>
      </w:pPr>
      <w:r>
        <w:rPr>
          <w:sz w:val="28"/>
          <w:szCs w:val="28"/>
        </w:rPr>
        <w:t>August</w:t>
      </w:r>
      <w:r w:rsidR="00790684">
        <w:rPr>
          <w:sz w:val="28"/>
          <w:szCs w:val="28"/>
        </w:rPr>
        <w:t xml:space="preserve"> </w:t>
      </w:r>
      <w:r w:rsidR="006205F5">
        <w:rPr>
          <w:sz w:val="28"/>
          <w:szCs w:val="28"/>
        </w:rPr>
        <w:t>202</w:t>
      </w:r>
      <w:r w:rsidR="00BB76E6">
        <w:rPr>
          <w:sz w:val="28"/>
          <w:szCs w:val="28"/>
        </w:rPr>
        <w:t>2</w:t>
      </w:r>
    </w:p>
    <w:p w14:paraId="5DE23C5C" w14:textId="51DD0599" w:rsidR="0043030A" w:rsidRDefault="0043030A" w:rsidP="0043030A">
      <w:pPr>
        <w:jc w:val="center"/>
        <w:rPr>
          <w:b/>
          <w:sz w:val="28"/>
          <w:szCs w:val="28"/>
        </w:rPr>
      </w:pPr>
      <w:r w:rsidRPr="00790684">
        <w:rPr>
          <w:b/>
          <w:sz w:val="28"/>
          <w:szCs w:val="28"/>
        </w:rPr>
        <w:t>Jeremy R. Backstrom</w:t>
      </w:r>
    </w:p>
    <w:p w14:paraId="132A1E67" w14:textId="320688BC" w:rsidR="00790684" w:rsidRDefault="00790684" w:rsidP="00790684">
      <w:pPr>
        <w:jc w:val="center"/>
        <w:rPr>
          <w:sz w:val="28"/>
          <w:szCs w:val="28"/>
        </w:rPr>
      </w:pPr>
      <w:r>
        <w:rPr>
          <w:sz w:val="28"/>
          <w:szCs w:val="28"/>
        </w:rPr>
        <w:t>Curriculum Vitae</w:t>
      </w:r>
    </w:p>
    <w:p w14:paraId="3FB86A64" w14:textId="20D64CDB" w:rsidR="00790684" w:rsidRDefault="00790684" w:rsidP="00790684">
      <w:pPr>
        <w:jc w:val="center"/>
        <w:rPr>
          <w:sz w:val="28"/>
          <w:szCs w:val="28"/>
        </w:rPr>
      </w:pPr>
    </w:p>
    <w:p w14:paraId="584F2ED2" w14:textId="1E44E8B5" w:rsidR="00790684" w:rsidRDefault="00790684" w:rsidP="00790684">
      <w:pPr>
        <w:rPr>
          <w:b/>
        </w:rPr>
      </w:pPr>
      <w:r>
        <w:rPr>
          <w:b/>
        </w:rPr>
        <w:t>Office</w:t>
      </w:r>
    </w:p>
    <w:p w14:paraId="54A020C6" w14:textId="422A25EB" w:rsidR="00790684" w:rsidRDefault="00790684" w:rsidP="00790684">
      <w:r>
        <w:t>Department of Political Science and International Relations</w:t>
      </w:r>
    </w:p>
    <w:p w14:paraId="65FD6EBA" w14:textId="6CB8EAC6" w:rsidR="00790684" w:rsidRDefault="00790684" w:rsidP="00790684">
      <w:r>
        <w:t>Division of Social Science</w:t>
      </w:r>
    </w:p>
    <w:p w14:paraId="0D13B21B" w14:textId="096B6741" w:rsidR="00790684" w:rsidRDefault="00790684" w:rsidP="00790684">
      <w:r>
        <w:t>Kapelski Learning Center, 33</w:t>
      </w:r>
      <w:r w:rsidR="005F5091">
        <w:t>8</w:t>
      </w:r>
    </w:p>
    <w:p w14:paraId="067BB92C" w14:textId="106EC7E2" w:rsidR="00790684" w:rsidRDefault="00790684" w:rsidP="00790684">
      <w:r>
        <w:t>Widener University</w:t>
      </w:r>
    </w:p>
    <w:p w14:paraId="04F6E3A0" w14:textId="46EB106D" w:rsidR="00790684" w:rsidRDefault="00790684" w:rsidP="00790684">
      <w:r>
        <w:t>Chester, PA 19013</w:t>
      </w:r>
    </w:p>
    <w:p w14:paraId="42E20787" w14:textId="11D63FBA" w:rsidR="00790684" w:rsidRPr="00790684" w:rsidRDefault="00790684" w:rsidP="00790684">
      <w:r>
        <w:t>Email: jrbackstrom@widener.edu</w:t>
      </w:r>
    </w:p>
    <w:p w14:paraId="2C10CAC7" w14:textId="77777777" w:rsidR="00790684" w:rsidRDefault="00790684" w:rsidP="00C46F3A"/>
    <w:p w14:paraId="14AE7462" w14:textId="457EAFEE" w:rsidR="00790684" w:rsidRDefault="00790684" w:rsidP="00C46F3A">
      <w:r>
        <w:rPr>
          <w:b/>
        </w:rPr>
        <w:t>Academic Appointments</w:t>
      </w:r>
      <w:r w:rsidR="0004304A">
        <w:rPr>
          <w:b/>
        </w:rPr>
        <w:t>:</w:t>
      </w:r>
    </w:p>
    <w:p w14:paraId="10175B0E" w14:textId="77777777" w:rsidR="00790684" w:rsidRDefault="00790684" w:rsidP="00C46F3A">
      <w:r>
        <w:t>2018-present</w:t>
      </w:r>
      <w:r>
        <w:tab/>
      </w:r>
      <w:r>
        <w:rPr>
          <w:b/>
        </w:rPr>
        <w:t>Assistant Professor</w:t>
      </w:r>
      <w:r>
        <w:t>, Department of Political Science and International Relations</w:t>
      </w:r>
    </w:p>
    <w:p w14:paraId="340741D3" w14:textId="77777777" w:rsidR="00397D4E" w:rsidRDefault="00790684" w:rsidP="00C46F3A">
      <w:r>
        <w:tab/>
      </w:r>
      <w:r>
        <w:tab/>
        <w:t>Widener University</w:t>
      </w:r>
    </w:p>
    <w:p w14:paraId="47DD5369" w14:textId="77777777" w:rsidR="00397D4E" w:rsidRDefault="00397D4E" w:rsidP="00C46F3A"/>
    <w:p w14:paraId="1C28A90F" w14:textId="77777777" w:rsidR="00397D4E" w:rsidRDefault="00397D4E" w:rsidP="00C46F3A">
      <w:r>
        <w:t>2017-2018</w:t>
      </w:r>
      <w:r>
        <w:tab/>
      </w:r>
      <w:r>
        <w:rPr>
          <w:b/>
          <w:bCs/>
        </w:rPr>
        <w:t>Adjunct Faculty</w:t>
      </w:r>
      <w:r>
        <w:t>, Department of Political Science and International Relations</w:t>
      </w:r>
    </w:p>
    <w:p w14:paraId="1406D2FF" w14:textId="77777777" w:rsidR="00397D4E" w:rsidRDefault="00397D4E" w:rsidP="00C46F3A">
      <w:r>
        <w:tab/>
      </w:r>
      <w:r>
        <w:tab/>
        <w:t>Widener University</w:t>
      </w:r>
    </w:p>
    <w:p w14:paraId="7C54F255" w14:textId="77777777" w:rsidR="00397D4E" w:rsidRDefault="00397D4E" w:rsidP="00C46F3A"/>
    <w:p w14:paraId="09543DB4" w14:textId="77777777" w:rsidR="00397D4E" w:rsidRDefault="00397D4E" w:rsidP="00C46F3A">
      <w:r>
        <w:t>2016-2019</w:t>
      </w:r>
      <w:r>
        <w:tab/>
      </w:r>
      <w:r>
        <w:rPr>
          <w:b/>
          <w:bCs/>
        </w:rPr>
        <w:t>Adjunct Faculty</w:t>
      </w:r>
      <w:r>
        <w:t>, Department of Political Science</w:t>
      </w:r>
    </w:p>
    <w:p w14:paraId="14139542" w14:textId="2BC926D9" w:rsidR="00397D4E" w:rsidRDefault="00397D4E" w:rsidP="00C46F3A">
      <w:r>
        <w:tab/>
      </w:r>
      <w:r>
        <w:tab/>
        <w:t>Albright College</w:t>
      </w:r>
    </w:p>
    <w:p w14:paraId="5EE41F7B" w14:textId="7098AAEA" w:rsidR="00397D4E" w:rsidRDefault="00397D4E" w:rsidP="00C46F3A"/>
    <w:p w14:paraId="2BE1CF2A" w14:textId="157D8C49" w:rsidR="00397D4E" w:rsidRDefault="00397D4E" w:rsidP="00C46F3A">
      <w:r>
        <w:t>2015</w:t>
      </w:r>
      <w:r>
        <w:tab/>
      </w:r>
      <w:r>
        <w:tab/>
      </w:r>
      <w:r>
        <w:rPr>
          <w:b/>
          <w:bCs/>
        </w:rPr>
        <w:t>Adjunct Faculty</w:t>
      </w:r>
      <w:r>
        <w:t>, Social Sciences Division</w:t>
      </w:r>
    </w:p>
    <w:p w14:paraId="0C7B985A" w14:textId="0000D91D" w:rsidR="00397D4E" w:rsidRPr="00397D4E" w:rsidRDefault="00397D4E" w:rsidP="00C46F3A">
      <w:r>
        <w:tab/>
      </w:r>
      <w:r>
        <w:tab/>
        <w:t>Montgomery County Community College</w:t>
      </w:r>
    </w:p>
    <w:p w14:paraId="2F4C3541" w14:textId="77777777" w:rsidR="00397D4E" w:rsidRDefault="00397D4E" w:rsidP="00C46F3A"/>
    <w:p w14:paraId="3E1150D9" w14:textId="4E51B2FB" w:rsidR="00D305E6" w:rsidRDefault="008B5FFC" w:rsidP="00C46F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6DCC7B" w14:textId="694A5F5A" w:rsidR="0004304A" w:rsidRDefault="0004304A" w:rsidP="00C46F3A">
      <w:pPr>
        <w:rPr>
          <w:b/>
        </w:rPr>
      </w:pPr>
    </w:p>
    <w:p w14:paraId="6538E346" w14:textId="02E0E5A4" w:rsidR="0004304A" w:rsidRDefault="0004304A" w:rsidP="00C46F3A">
      <w:r>
        <w:rPr>
          <w:b/>
        </w:rPr>
        <w:t>Other Affiliations:</w:t>
      </w:r>
    </w:p>
    <w:p w14:paraId="08D677C2" w14:textId="36E52777" w:rsidR="0004304A" w:rsidRDefault="0004304A" w:rsidP="0004304A">
      <w:pPr>
        <w:ind w:left="1440" w:hanging="1440"/>
      </w:pPr>
      <w:r>
        <w:t>2016-present</w:t>
      </w:r>
      <w:r>
        <w:tab/>
      </w:r>
      <w:r>
        <w:rPr>
          <w:b/>
        </w:rPr>
        <w:t>Research Affiliate</w:t>
      </w:r>
      <w:r>
        <w:t>, National Consortium for the Study of Terrorism and Responses to Terrorism, University of Maryland</w:t>
      </w:r>
    </w:p>
    <w:p w14:paraId="1027D43A" w14:textId="6305804C" w:rsidR="00397D4E" w:rsidRDefault="00397D4E" w:rsidP="0004304A">
      <w:pPr>
        <w:ind w:left="1440" w:hanging="1440"/>
      </w:pPr>
    </w:p>
    <w:p w14:paraId="6517CB88" w14:textId="33785E5F" w:rsidR="00397D4E" w:rsidRPr="00397D4E" w:rsidRDefault="00397D4E" w:rsidP="0004304A">
      <w:pPr>
        <w:ind w:left="1440" w:hanging="1440"/>
      </w:pPr>
      <w:r>
        <w:t>2015-2016</w:t>
      </w:r>
      <w:r>
        <w:tab/>
      </w:r>
      <w:r>
        <w:rPr>
          <w:b/>
          <w:bCs/>
        </w:rPr>
        <w:t>Junior Researcher</w:t>
      </w:r>
      <w:r>
        <w:t>, National Consortium for the Study of Terrorism and Responses to Terrorism, University of Maryland</w:t>
      </w:r>
    </w:p>
    <w:p w14:paraId="6E3CC480" w14:textId="77777777" w:rsidR="0004304A" w:rsidRPr="0004304A" w:rsidRDefault="0004304A" w:rsidP="0004304A">
      <w:pPr>
        <w:ind w:left="1440" w:hanging="1440"/>
      </w:pPr>
    </w:p>
    <w:p w14:paraId="39576A53" w14:textId="2DF1704C" w:rsidR="00C46F3A" w:rsidRDefault="00C46F3A" w:rsidP="00C46F3A">
      <w:r>
        <w:rPr>
          <w:b/>
        </w:rPr>
        <w:t>Education:</w:t>
      </w:r>
    </w:p>
    <w:p w14:paraId="6996D5A8" w14:textId="7B58C6DD" w:rsidR="00C46F3A" w:rsidRDefault="00790684" w:rsidP="00790684">
      <w:r>
        <w:t xml:space="preserve">University of North Texas, Department of Political Science, </w:t>
      </w:r>
      <w:r w:rsidR="001700AA">
        <w:t>Ph.</w:t>
      </w:r>
      <w:r w:rsidR="00C46F3A">
        <w:t xml:space="preserve">D. </w:t>
      </w:r>
      <w:r w:rsidR="00DE464D">
        <w:t>2016</w:t>
      </w:r>
      <w:r w:rsidR="00C46F3A">
        <w:t>.</w:t>
      </w:r>
    </w:p>
    <w:p w14:paraId="5A8F7043" w14:textId="33104660" w:rsidR="00E52C08" w:rsidRDefault="00E52C08" w:rsidP="00E52C08">
      <w:pPr>
        <w:pStyle w:val="ListParagraph"/>
        <w:rPr>
          <w:i/>
        </w:rPr>
      </w:pPr>
      <w:r w:rsidRPr="00790684">
        <w:t>Dissertation</w:t>
      </w:r>
      <w:r w:rsidR="00790684">
        <w:t>:</w:t>
      </w:r>
      <w:r w:rsidRPr="00E52C08">
        <w:rPr>
          <w:b/>
        </w:rPr>
        <w:t xml:space="preserve"> </w:t>
      </w:r>
      <w:r w:rsidRPr="00023B39">
        <w:rPr>
          <w:i/>
        </w:rPr>
        <w:t>“Clenching the Fists of Dissent”: Political Unrest, Repression, and the Evolution to Civil War.</w:t>
      </w:r>
    </w:p>
    <w:p w14:paraId="12688DDF" w14:textId="77777777" w:rsidR="00790684" w:rsidRDefault="00790684" w:rsidP="00E52C08">
      <w:pPr>
        <w:pStyle w:val="ListParagraph"/>
      </w:pPr>
    </w:p>
    <w:p w14:paraId="694C11B7" w14:textId="501751F1" w:rsidR="00D20742" w:rsidRDefault="00790684" w:rsidP="00790684">
      <w:r>
        <w:t xml:space="preserve">Villanova University, Department of Political Science, M.A. </w:t>
      </w:r>
      <w:r w:rsidR="00C46F3A">
        <w:t xml:space="preserve">2004. </w:t>
      </w:r>
    </w:p>
    <w:p w14:paraId="29AF71A7" w14:textId="4AA7EB1C" w:rsidR="00790684" w:rsidRDefault="00790684" w:rsidP="00790684"/>
    <w:p w14:paraId="26F36A0A" w14:textId="36A4E406" w:rsidR="00790684" w:rsidRDefault="00790684" w:rsidP="00790684">
      <w:r>
        <w:t>Texas A&amp;M University-Commerce, Department of Political Science, B.S., 2001.</w:t>
      </w:r>
    </w:p>
    <w:p w14:paraId="6ECC8541" w14:textId="084322E1" w:rsidR="00790684" w:rsidRDefault="00790684" w:rsidP="00790684">
      <w:r>
        <w:tab/>
        <w:t>Double Major: History</w:t>
      </w:r>
    </w:p>
    <w:p w14:paraId="69B627F9" w14:textId="77777777" w:rsidR="003D1916" w:rsidRPr="003D1916" w:rsidRDefault="003D1916" w:rsidP="003D1916">
      <w:pPr>
        <w:pStyle w:val="ListParagraph"/>
      </w:pPr>
      <w:r w:rsidRPr="00790684">
        <w:t>Honors Thesis:</w:t>
      </w:r>
      <w:r>
        <w:t xml:space="preserve"> </w:t>
      </w:r>
      <w:r w:rsidRPr="00023B39">
        <w:rPr>
          <w:i/>
        </w:rPr>
        <w:t>A Kurdish Nation: Myth or Reality? A Case Study in Political Mobilization.</w:t>
      </w:r>
    </w:p>
    <w:p w14:paraId="0C286E7A" w14:textId="037ECBE5" w:rsidR="00D305E6" w:rsidRDefault="00D305E6" w:rsidP="00C46F3A"/>
    <w:p w14:paraId="3260B907" w14:textId="6E7C9122" w:rsidR="00053F06" w:rsidRDefault="00053F06" w:rsidP="00C46F3A">
      <w:r>
        <w:rPr>
          <w:b/>
        </w:rPr>
        <w:lastRenderedPageBreak/>
        <w:t>Courses Taught</w:t>
      </w:r>
      <w:r w:rsidR="00397D4E">
        <w:rPr>
          <w:b/>
        </w:rPr>
        <w:t xml:space="preserve"> at Widener University:</w:t>
      </w:r>
    </w:p>
    <w:p w14:paraId="59248102" w14:textId="0B18303D" w:rsidR="00053F06" w:rsidRPr="00053F06" w:rsidRDefault="00397D4E" w:rsidP="00053F06">
      <w:pPr>
        <w:pStyle w:val="ListParagraph"/>
      </w:pPr>
      <w:r>
        <w:t xml:space="preserve">POLS 101: </w:t>
      </w:r>
      <w:r w:rsidR="00053F06" w:rsidRPr="00053F06">
        <w:t>American Government and Politics</w:t>
      </w:r>
    </w:p>
    <w:p w14:paraId="6E7E5900" w14:textId="0E8C3624" w:rsidR="00397D4E" w:rsidRDefault="00397D4E" w:rsidP="00053F06">
      <w:pPr>
        <w:pStyle w:val="ListParagraph"/>
      </w:pPr>
      <w:r>
        <w:t>POLS 102: Foreign Governments and Politics</w:t>
      </w:r>
    </w:p>
    <w:p w14:paraId="3405AC4A" w14:textId="0670E118" w:rsidR="006205F5" w:rsidRDefault="006205F5" w:rsidP="00053F06">
      <w:pPr>
        <w:pStyle w:val="ListParagraph"/>
      </w:pPr>
      <w:r>
        <w:t>POLS 103: Political Economy</w:t>
      </w:r>
    </w:p>
    <w:p w14:paraId="2EFD0FA6" w14:textId="0CC4C9A7" w:rsidR="00DB6103" w:rsidRDefault="00DB6103" w:rsidP="00DB6103">
      <w:pPr>
        <w:pStyle w:val="ListParagraph"/>
      </w:pPr>
      <w:r>
        <w:t xml:space="preserve">POLS 204: </w:t>
      </w:r>
      <w:r w:rsidRPr="00053F06">
        <w:t>Current Events in World Affairs</w:t>
      </w:r>
    </w:p>
    <w:p w14:paraId="33B360D1" w14:textId="0D22E260" w:rsidR="00053F06" w:rsidRDefault="00397D4E" w:rsidP="00053F06">
      <w:pPr>
        <w:pStyle w:val="ListParagraph"/>
      </w:pPr>
      <w:r>
        <w:t xml:space="preserve">POLS 221: </w:t>
      </w:r>
      <w:r w:rsidR="00053F06" w:rsidRPr="00053F06">
        <w:t>Introduction to International Relations</w:t>
      </w:r>
    </w:p>
    <w:p w14:paraId="0E5322DE" w14:textId="5DE9E6D9" w:rsidR="00DB6103" w:rsidRDefault="00DB6103" w:rsidP="00DB6103">
      <w:pPr>
        <w:pStyle w:val="ListParagraph"/>
      </w:pPr>
      <w:r>
        <w:t>POLS 222: American Foreign Policy</w:t>
      </w:r>
    </w:p>
    <w:p w14:paraId="7149ED31" w14:textId="2CDDA8E3" w:rsidR="00DB6103" w:rsidRDefault="00DB6103" w:rsidP="00DB6103">
      <w:pPr>
        <w:pStyle w:val="ListParagraph"/>
      </w:pPr>
      <w:r>
        <w:t xml:space="preserve">POLS 226: </w:t>
      </w:r>
      <w:r w:rsidRPr="00053F06">
        <w:t>The Developing World</w:t>
      </w:r>
    </w:p>
    <w:p w14:paraId="2FDA9502" w14:textId="5C78272F" w:rsidR="00DB6103" w:rsidRDefault="00DB6103" w:rsidP="00DB6103">
      <w:pPr>
        <w:pStyle w:val="ListParagraph"/>
      </w:pPr>
      <w:r>
        <w:t>POLS 2</w:t>
      </w:r>
      <w:r w:rsidR="00F51DEC">
        <w:t>43</w:t>
      </w:r>
      <w:r>
        <w:t>: Terrorism</w:t>
      </w:r>
      <w:r w:rsidR="00F51DEC">
        <w:t xml:space="preserve"> and Counterterrorism</w:t>
      </w:r>
    </w:p>
    <w:p w14:paraId="088417DC" w14:textId="724ECA5A" w:rsidR="00BB76E6" w:rsidRDefault="00BB76E6" w:rsidP="00DB6103">
      <w:pPr>
        <w:pStyle w:val="ListParagraph"/>
      </w:pPr>
      <w:r>
        <w:t>POLS 288: Revolutions and Political Violence</w:t>
      </w:r>
    </w:p>
    <w:p w14:paraId="53B5E4E4" w14:textId="7D19AC82" w:rsidR="00BB76E6" w:rsidRDefault="00BB76E6" w:rsidP="00DB6103">
      <w:pPr>
        <w:pStyle w:val="ListParagraph"/>
      </w:pPr>
      <w:r>
        <w:t>POLS 288: sub-Saharan African Politics</w:t>
      </w:r>
    </w:p>
    <w:p w14:paraId="223348EA" w14:textId="731D19D2" w:rsidR="00DB6103" w:rsidRDefault="00DB6103" w:rsidP="00DB6103">
      <w:pPr>
        <w:pStyle w:val="ListParagraph"/>
      </w:pPr>
      <w:r>
        <w:t>POLS 307: Theories of International Relations</w:t>
      </w:r>
    </w:p>
    <w:p w14:paraId="0395EF72" w14:textId="585E009A" w:rsidR="00053F06" w:rsidRDefault="00397D4E" w:rsidP="00053F06">
      <w:pPr>
        <w:pStyle w:val="ListParagraph"/>
      </w:pPr>
      <w:r>
        <w:t xml:space="preserve">POLS 337: </w:t>
      </w:r>
      <w:r w:rsidR="00053F06" w:rsidRPr="00053F06">
        <w:t xml:space="preserve">Politics </w:t>
      </w:r>
      <w:r w:rsidR="00DB6103">
        <w:t>in</w:t>
      </w:r>
      <w:r w:rsidR="00053F06" w:rsidRPr="00053F06">
        <w:t xml:space="preserve"> the Middle East</w:t>
      </w:r>
    </w:p>
    <w:p w14:paraId="2949E9E4" w14:textId="5CFBE00D" w:rsidR="00F51DEC" w:rsidRDefault="00F51DEC" w:rsidP="00053F06">
      <w:pPr>
        <w:pStyle w:val="ListParagraph"/>
      </w:pPr>
      <w:r>
        <w:t>POLS 345: War and Peace</w:t>
      </w:r>
    </w:p>
    <w:p w14:paraId="45CF310F" w14:textId="22DFE625" w:rsidR="00BB76E6" w:rsidRDefault="00BB76E6" w:rsidP="00053F06">
      <w:pPr>
        <w:pStyle w:val="ListParagraph"/>
      </w:pPr>
      <w:r>
        <w:t>POLS 410: Senior Research</w:t>
      </w:r>
    </w:p>
    <w:p w14:paraId="028CEDF7" w14:textId="1F8CDA2C" w:rsidR="00550161" w:rsidRDefault="00550161" w:rsidP="00053F06">
      <w:pPr>
        <w:pStyle w:val="ListParagraph"/>
      </w:pPr>
      <w:r>
        <w:t>POLS 499: Political Science Research Design</w:t>
      </w:r>
    </w:p>
    <w:p w14:paraId="63BB4B8D" w14:textId="130185C7" w:rsidR="00053F06" w:rsidRDefault="00053F06" w:rsidP="00053F06"/>
    <w:p w14:paraId="627E0C11" w14:textId="109CC5C7" w:rsidR="0004304A" w:rsidRDefault="00397D4E" w:rsidP="00053F06">
      <w:pPr>
        <w:rPr>
          <w:bCs/>
        </w:rPr>
      </w:pPr>
      <w:r>
        <w:rPr>
          <w:b/>
        </w:rPr>
        <w:t>Courses Taught at Other Institutions:</w:t>
      </w:r>
    </w:p>
    <w:p w14:paraId="695C2FF1" w14:textId="02876482" w:rsidR="00397D4E" w:rsidRDefault="00397D4E" w:rsidP="00053F06">
      <w:pPr>
        <w:rPr>
          <w:bCs/>
        </w:rPr>
      </w:pPr>
      <w:r>
        <w:rPr>
          <w:bCs/>
        </w:rPr>
        <w:tab/>
        <w:t>American Government and Politics</w:t>
      </w:r>
    </w:p>
    <w:p w14:paraId="1F2784E1" w14:textId="4787C701" w:rsidR="00397D4E" w:rsidRDefault="00397D4E" w:rsidP="00053F06">
      <w:pPr>
        <w:rPr>
          <w:bCs/>
        </w:rPr>
      </w:pPr>
      <w:r>
        <w:rPr>
          <w:bCs/>
        </w:rPr>
        <w:tab/>
        <w:t>Comparative Politics</w:t>
      </w:r>
    </w:p>
    <w:p w14:paraId="3EEA4CDA" w14:textId="4F374232" w:rsidR="00397D4E" w:rsidRDefault="00397D4E" w:rsidP="00053F06">
      <w:pPr>
        <w:rPr>
          <w:bCs/>
        </w:rPr>
      </w:pPr>
      <w:r>
        <w:rPr>
          <w:bCs/>
        </w:rPr>
        <w:tab/>
        <w:t>Global Responses to Terrorism</w:t>
      </w:r>
    </w:p>
    <w:p w14:paraId="15F367E3" w14:textId="1DA25F27" w:rsidR="00397D4E" w:rsidRDefault="00397D4E" w:rsidP="00053F06">
      <w:pPr>
        <w:rPr>
          <w:bCs/>
        </w:rPr>
      </w:pPr>
      <w:r>
        <w:rPr>
          <w:bCs/>
        </w:rPr>
        <w:tab/>
        <w:t>Introduction to International Relations</w:t>
      </w:r>
    </w:p>
    <w:p w14:paraId="79292DA9" w14:textId="4A20F133" w:rsidR="00397D4E" w:rsidRDefault="00397D4E" w:rsidP="00053F06">
      <w:pPr>
        <w:rPr>
          <w:bCs/>
        </w:rPr>
      </w:pPr>
      <w:r>
        <w:rPr>
          <w:bCs/>
        </w:rPr>
        <w:tab/>
        <w:t>Introduction to Political Science</w:t>
      </w:r>
    </w:p>
    <w:p w14:paraId="6CD2073E" w14:textId="745469BD" w:rsidR="00397D4E" w:rsidRDefault="00397D4E" w:rsidP="00053F06">
      <w:pPr>
        <w:rPr>
          <w:bCs/>
        </w:rPr>
      </w:pPr>
      <w:r>
        <w:rPr>
          <w:bCs/>
        </w:rPr>
        <w:tab/>
        <w:t xml:space="preserve">Politics </w:t>
      </w:r>
      <w:r w:rsidR="00DB6103">
        <w:rPr>
          <w:bCs/>
        </w:rPr>
        <w:t>in</w:t>
      </w:r>
      <w:r>
        <w:rPr>
          <w:bCs/>
        </w:rPr>
        <w:t xml:space="preserve"> the Middle East</w:t>
      </w:r>
    </w:p>
    <w:p w14:paraId="54E75E65" w14:textId="46B67B61" w:rsidR="00397D4E" w:rsidRDefault="00397D4E" w:rsidP="00053F06">
      <w:pPr>
        <w:rPr>
          <w:bCs/>
        </w:rPr>
      </w:pPr>
      <w:r>
        <w:rPr>
          <w:bCs/>
        </w:rPr>
        <w:tab/>
        <w:t>Revolutions and Political Violence</w:t>
      </w:r>
    </w:p>
    <w:p w14:paraId="61A81260" w14:textId="03DA4BDA" w:rsidR="00397D4E" w:rsidRPr="00397D4E" w:rsidRDefault="00397D4E" w:rsidP="00053F06">
      <w:pPr>
        <w:rPr>
          <w:bCs/>
        </w:rPr>
      </w:pPr>
      <w:r>
        <w:rPr>
          <w:bCs/>
        </w:rPr>
        <w:tab/>
        <w:t>U.S. and Texas Government</w:t>
      </w:r>
    </w:p>
    <w:p w14:paraId="10DF0227" w14:textId="282B5655" w:rsidR="0004304A" w:rsidRDefault="0004304A" w:rsidP="00053F06">
      <w:pPr>
        <w:rPr>
          <w:b/>
        </w:rPr>
      </w:pPr>
    </w:p>
    <w:p w14:paraId="219BB7A6" w14:textId="77777777" w:rsidR="00AB7C8F" w:rsidRDefault="00AB7C8F" w:rsidP="00053F06">
      <w:pPr>
        <w:rPr>
          <w:b/>
        </w:rPr>
      </w:pPr>
    </w:p>
    <w:p w14:paraId="3C75CE01" w14:textId="18A1C3BE" w:rsidR="00053F06" w:rsidRDefault="00053F06" w:rsidP="00053F06">
      <w:pPr>
        <w:rPr>
          <w:b/>
        </w:rPr>
      </w:pPr>
      <w:r>
        <w:rPr>
          <w:b/>
        </w:rPr>
        <w:t>PROFESSIONAL DEVELOPMENT</w:t>
      </w:r>
    </w:p>
    <w:p w14:paraId="281319EE" w14:textId="34078075" w:rsidR="00256190" w:rsidRDefault="00256190" w:rsidP="00053F06">
      <w:pPr>
        <w:rPr>
          <w:b/>
        </w:rPr>
      </w:pPr>
    </w:p>
    <w:p w14:paraId="1ED7D5AF" w14:textId="1E4A28BC" w:rsidR="00B5764C" w:rsidRDefault="00B5764C" w:rsidP="00053F06">
      <w:pPr>
        <w:rPr>
          <w:bCs/>
        </w:rPr>
      </w:pPr>
      <w:r>
        <w:rPr>
          <w:b/>
        </w:rPr>
        <w:t>Tenure Track Book Reviews</w:t>
      </w:r>
    </w:p>
    <w:p w14:paraId="4975E83D" w14:textId="5BB2CAB4" w:rsidR="006205F5" w:rsidRDefault="006205F5" w:rsidP="006205F5">
      <w:pPr>
        <w:ind w:left="720" w:hanging="720"/>
        <w:rPr>
          <w:bCs/>
        </w:rPr>
      </w:pPr>
      <w:r>
        <w:rPr>
          <w:bCs/>
        </w:rPr>
        <w:t xml:space="preserve">Max Abrahms. “Rules for Rebels: The Science of Victory in Militant History.” New York, NY: Oxford University Press. </w:t>
      </w:r>
      <w:r>
        <w:rPr>
          <w:bCs/>
          <w:i/>
          <w:iCs/>
        </w:rPr>
        <w:t>Democracy and Security</w:t>
      </w:r>
      <w:r>
        <w:rPr>
          <w:bCs/>
        </w:rPr>
        <w:t xml:space="preserve"> 16(2): 179-184. 2020.</w:t>
      </w:r>
    </w:p>
    <w:p w14:paraId="75174436" w14:textId="77777777" w:rsidR="006205F5" w:rsidRPr="006205F5" w:rsidRDefault="006205F5" w:rsidP="006205F5">
      <w:pPr>
        <w:ind w:left="720" w:hanging="720"/>
        <w:rPr>
          <w:bCs/>
        </w:rPr>
      </w:pPr>
    </w:p>
    <w:p w14:paraId="6AEED1B3" w14:textId="1EA8B6B4" w:rsidR="006205F5" w:rsidRDefault="00B5764C" w:rsidP="006205F5">
      <w:pPr>
        <w:ind w:left="720" w:hanging="720"/>
        <w:rPr>
          <w:bCs/>
        </w:rPr>
      </w:pPr>
      <w:r>
        <w:rPr>
          <w:bCs/>
        </w:rPr>
        <w:t xml:space="preserve">Alexander Thurston. “Boko Haram: The History of an African Jihadist Movement.” Princeton, NJ: Princeton University Press.  </w:t>
      </w:r>
      <w:r>
        <w:rPr>
          <w:bCs/>
          <w:i/>
          <w:iCs/>
        </w:rPr>
        <w:t>Democracy and Security</w:t>
      </w:r>
      <w:r>
        <w:rPr>
          <w:bCs/>
        </w:rPr>
        <w:t xml:space="preserve"> 15(1): 107-110. 2019</w:t>
      </w:r>
    </w:p>
    <w:p w14:paraId="2BCFE524" w14:textId="439F87B3" w:rsidR="00B5764C" w:rsidRDefault="00B5764C" w:rsidP="00B5764C">
      <w:pPr>
        <w:ind w:left="720" w:hanging="720"/>
        <w:rPr>
          <w:bCs/>
        </w:rPr>
      </w:pPr>
    </w:p>
    <w:p w14:paraId="5A25BDA2" w14:textId="77777777" w:rsidR="00DB6103" w:rsidRPr="00B5764C" w:rsidRDefault="00DB6103" w:rsidP="00B5764C">
      <w:pPr>
        <w:ind w:left="720" w:hanging="720"/>
        <w:rPr>
          <w:bCs/>
        </w:rPr>
      </w:pPr>
    </w:p>
    <w:p w14:paraId="10D0A5A0" w14:textId="497EC69C" w:rsidR="00256190" w:rsidRDefault="00053F06" w:rsidP="00D63077">
      <w:r>
        <w:rPr>
          <w:b/>
        </w:rPr>
        <w:t>Pre-Tenure Track Peer-Reviewed Publications and Book Reviews</w:t>
      </w:r>
    </w:p>
    <w:p w14:paraId="1C136B6C" w14:textId="3B6E453C" w:rsidR="00D63077" w:rsidRDefault="00D63077" w:rsidP="00256190">
      <w:pPr>
        <w:ind w:left="720" w:hanging="720"/>
      </w:pPr>
      <w:r>
        <w:t xml:space="preserve">“Review Fatigue? Why Scholars Decline to Review their Peers’ Work.” Co-Authored with Marijke </w:t>
      </w:r>
      <w:proofErr w:type="spellStart"/>
      <w:r>
        <w:t>Breuning</w:t>
      </w:r>
      <w:proofErr w:type="spellEnd"/>
      <w:r>
        <w:t>, Jeremy Brannon, Ben</w:t>
      </w:r>
      <w:r w:rsidR="00256190">
        <w:t>jamin Isaak</w:t>
      </w:r>
      <w:r>
        <w:t xml:space="preserve"> Gross, and Michael </w:t>
      </w:r>
      <w:proofErr w:type="spellStart"/>
      <w:r>
        <w:t>Widmeier</w:t>
      </w:r>
      <w:proofErr w:type="spellEnd"/>
      <w:r w:rsidR="00256190">
        <w:t>.</w:t>
      </w:r>
      <w:r>
        <w:t xml:space="preserve"> </w:t>
      </w:r>
      <w:r w:rsidRPr="00D63077">
        <w:rPr>
          <w:i/>
        </w:rPr>
        <w:t>P.S.: Political Science &amp; Politics</w:t>
      </w:r>
      <w:r>
        <w:t xml:space="preserve"> 48(4): 595-600.</w:t>
      </w:r>
      <w:r w:rsidR="00256190">
        <w:t xml:space="preserve"> 2015.</w:t>
      </w:r>
    </w:p>
    <w:p w14:paraId="4562021B" w14:textId="77777777" w:rsidR="00256190" w:rsidRDefault="00256190" w:rsidP="00D63077"/>
    <w:p w14:paraId="300CD904" w14:textId="5F95109C" w:rsidR="00D63077" w:rsidRDefault="00D63077" w:rsidP="00256190">
      <w:pPr>
        <w:ind w:left="720" w:hanging="720"/>
      </w:pPr>
      <w:r w:rsidRPr="00371133">
        <w:t>“</w:t>
      </w:r>
      <w:r w:rsidRPr="00256190">
        <w:rPr>
          <w:shd w:val="clear" w:color="auto" w:fill="FFFFFF"/>
        </w:rPr>
        <w:t>Patterns of Protest in the People's Republic of China: A Provincial Level Analysis</w:t>
      </w:r>
      <w:r w:rsidR="00256190">
        <w:rPr>
          <w:shd w:val="clear" w:color="auto" w:fill="FFFFFF"/>
        </w:rPr>
        <w:t>.</w:t>
      </w:r>
      <w:r w:rsidRPr="00256190">
        <w:rPr>
          <w:shd w:val="clear" w:color="auto" w:fill="FFFFFF"/>
        </w:rPr>
        <w:t xml:space="preserve">” </w:t>
      </w:r>
      <w:r w:rsidR="00256190">
        <w:rPr>
          <w:shd w:val="clear" w:color="auto" w:fill="FFFFFF"/>
        </w:rPr>
        <w:t xml:space="preserve">Co-Authored </w:t>
      </w:r>
      <w:r w:rsidRPr="00256190">
        <w:rPr>
          <w:shd w:val="clear" w:color="auto" w:fill="FFFFFF"/>
        </w:rPr>
        <w:t>with Victor Cheung Yin Chan and T. David Mason</w:t>
      </w:r>
      <w:r w:rsidR="00256190">
        <w:rPr>
          <w:shd w:val="clear" w:color="auto" w:fill="FFFFFF"/>
        </w:rPr>
        <w:t>.</w:t>
      </w:r>
      <w:r w:rsidRPr="00256190">
        <w:rPr>
          <w:shd w:val="clear" w:color="auto" w:fill="FFFFFF"/>
        </w:rPr>
        <w:t xml:space="preserve"> </w:t>
      </w:r>
      <w:r w:rsidRPr="00256190">
        <w:rPr>
          <w:i/>
          <w:shd w:val="clear" w:color="auto" w:fill="FFFFFF"/>
        </w:rPr>
        <w:t>Asian Affairs: An American Review</w:t>
      </w:r>
      <w:r w:rsidRPr="00256190">
        <w:rPr>
          <w:shd w:val="clear" w:color="auto" w:fill="FFFFFF"/>
        </w:rPr>
        <w:t xml:space="preserve"> 41(3): 91-107.</w:t>
      </w:r>
      <w:r w:rsidR="00256190">
        <w:rPr>
          <w:shd w:val="clear" w:color="auto" w:fill="FFFFFF"/>
        </w:rPr>
        <w:t xml:space="preserve"> </w:t>
      </w:r>
      <w:r w:rsidR="00256190" w:rsidRPr="00371133">
        <w:t>2014.</w:t>
      </w:r>
    </w:p>
    <w:p w14:paraId="414DD634" w14:textId="77777777" w:rsidR="00256190" w:rsidRPr="00371133" w:rsidRDefault="00256190" w:rsidP="00256190"/>
    <w:p w14:paraId="77EE2C91" w14:textId="750D2062" w:rsidR="00D63077" w:rsidRDefault="00D63077" w:rsidP="00256190">
      <w:pPr>
        <w:ind w:left="720" w:hanging="720"/>
      </w:pPr>
      <w:r>
        <w:t>“Reconciliation and Conceptual Complexity: The Case of Post Conflict Kenya</w:t>
      </w:r>
      <w:r w:rsidR="00256190">
        <w:t xml:space="preserve">.” Co-Authored </w:t>
      </w:r>
      <w:r>
        <w:t>with John Ishiyama</w:t>
      </w:r>
      <w:r w:rsidR="00256190">
        <w:t>.</w:t>
      </w:r>
      <w:r>
        <w:t xml:space="preserve"> </w:t>
      </w:r>
      <w:r w:rsidRPr="00256190">
        <w:rPr>
          <w:i/>
        </w:rPr>
        <w:t>African and Asian Studies</w:t>
      </w:r>
      <w:r w:rsidRPr="00256190">
        <w:rPr>
          <w:b/>
          <w:i/>
        </w:rPr>
        <w:t xml:space="preserve"> </w:t>
      </w:r>
      <w:r>
        <w:t>10(4): 366-386.</w:t>
      </w:r>
      <w:r w:rsidR="00256190">
        <w:t xml:space="preserve"> 2011.</w:t>
      </w:r>
    </w:p>
    <w:p w14:paraId="0730A6C6" w14:textId="1CD144E2" w:rsidR="00D63077" w:rsidRDefault="00D63077" w:rsidP="00D63077"/>
    <w:p w14:paraId="65C69698" w14:textId="77777777" w:rsidR="006205F5" w:rsidRDefault="006205F5" w:rsidP="00D63077"/>
    <w:p w14:paraId="40C51FAE" w14:textId="78728EEE" w:rsidR="00DB6103" w:rsidRDefault="00DB6103" w:rsidP="00DB6103">
      <w:r>
        <w:rPr>
          <w:b/>
        </w:rPr>
        <w:t>Pre-Tenure Track Non-Peer-Reviewed Publications and Book Reviews</w:t>
      </w:r>
    </w:p>
    <w:p w14:paraId="1F9620F2" w14:textId="77777777" w:rsidR="00DB6103" w:rsidRDefault="00DB6103" w:rsidP="00DB6103">
      <w:pPr>
        <w:ind w:left="720" w:hanging="720"/>
      </w:pPr>
      <w:r>
        <w:t xml:space="preserve">“Overburdened Reviewers and the Future of Peer Review.” Co-Authored with Marijke </w:t>
      </w:r>
      <w:proofErr w:type="spellStart"/>
      <w:r>
        <w:t>Breuning</w:t>
      </w:r>
      <w:proofErr w:type="spellEnd"/>
      <w:r>
        <w:t xml:space="preserve">, Jeremy Brannon, Benjamin Isaak Gross, and Michael </w:t>
      </w:r>
      <w:proofErr w:type="spellStart"/>
      <w:r>
        <w:t>Widmeier</w:t>
      </w:r>
      <w:proofErr w:type="spellEnd"/>
      <w:r>
        <w:t xml:space="preserve">. </w:t>
      </w:r>
      <w:r w:rsidRPr="00D63077">
        <w:rPr>
          <w:i/>
        </w:rPr>
        <w:t>European Science Editing</w:t>
      </w:r>
      <w:r>
        <w:t xml:space="preserve"> 42(2): 42.</w:t>
      </w:r>
      <w:r w:rsidRPr="00D63077">
        <w:t xml:space="preserve"> </w:t>
      </w:r>
      <w:r>
        <w:t>2016.</w:t>
      </w:r>
    </w:p>
    <w:p w14:paraId="63B563DE" w14:textId="5D7AA852" w:rsidR="00DB6103" w:rsidRDefault="00DB6103" w:rsidP="00256190">
      <w:pPr>
        <w:ind w:left="720" w:hanging="720"/>
      </w:pPr>
    </w:p>
    <w:p w14:paraId="50A31E61" w14:textId="77777777" w:rsidR="00DB6103" w:rsidRDefault="00DB6103" w:rsidP="00DB6103">
      <w:pPr>
        <w:ind w:left="720" w:hanging="720"/>
      </w:pPr>
      <w:r>
        <w:t xml:space="preserve">“American Foreign Policy,” in </w:t>
      </w:r>
      <w:r w:rsidRPr="00256190">
        <w:rPr>
          <w:i/>
        </w:rPr>
        <w:t>21</w:t>
      </w:r>
      <w:r w:rsidRPr="00256190">
        <w:rPr>
          <w:i/>
          <w:vertAlign w:val="superscript"/>
        </w:rPr>
        <w:t>st</w:t>
      </w:r>
      <w:r w:rsidRPr="00256190">
        <w:rPr>
          <w:i/>
        </w:rPr>
        <w:t xml:space="preserve"> Century Political Science: A Handbook</w:t>
      </w:r>
      <w:r>
        <w:t>, 1</w:t>
      </w:r>
      <w:r w:rsidRPr="00256190">
        <w:rPr>
          <w:vertAlign w:val="superscript"/>
        </w:rPr>
        <w:t>st</w:t>
      </w:r>
      <w:r>
        <w:t xml:space="preserve"> edition. 2 volumes. Edited by John Ishiyama and Marijke </w:t>
      </w:r>
      <w:proofErr w:type="spellStart"/>
      <w:r>
        <w:t>Breuning</w:t>
      </w:r>
      <w:proofErr w:type="spellEnd"/>
      <w:r>
        <w:t>. Thousand Oaks, CA: Sage Publications, pp. 822-830.</w:t>
      </w:r>
      <w:r w:rsidRPr="00256190">
        <w:t xml:space="preserve"> </w:t>
      </w:r>
      <w:r>
        <w:t>2010.</w:t>
      </w:r>
    </w:p>
    <w:p w14:paraId="45984BC6" w14:textId="77777777" w:rsidR="00DB6103" w:rsidRDefault="00DB6103" w:rsidP="00256190">
      <w:pPr>
        <w:ind w:left="720" w:hanging="720"/>
      </w:pPr>
    </w:p>
    <w:p w14:paraId="4BCB7815" w14:textId="7FD68F1B" w:rsidR="00053F06" w:rsidRDefault="00053F06" w:rsidP="00053F06"/>
    <w:p w14:paraId="653D023B" w14:textId="526BC753" w:rsidR="00256190" w:rsidRDefault="00256190" w:rsidP="00053F06">
      <w:r>
        <w:rPr>
          <w:b/>
        </w:rPr>
        <w:t>Tenure Track Conference Papers and Presentations</w:t>
      </w:r>
    </w:p>
    <w:p w14:paraId="2999C025" w14:textId="46B81646" w:rsidR="00F51DEC" w:rsidRDefault="00F51DEC" w:rsidP="00256190">
      <w:pPr>
        <w:ind w:left="720" w:hanging="720"/>
      </w:pPr>
      <w:r>
        <w:t xml:space="preserve">“Legacy of Brutality: How Low-Level Political Violence Evolves </w:t>
      </w:r>
      <w:proofErr w:type="gramStart"/>
      <w:r>
        <w:t>Into</w:t>
      </w:r>
      <w:proofErr w:type="gramEnd"/>
      <w:r>
        <w:t xml:space="preserve"> Civil War” Midwest Political Science Association, Chicago, IL, April 16, 2021.</w:t>
      </w:r>
    </w:p>
    <w:p w14:paraId="189248F3" w14:textId="77777777" w:rsidR="00F51DEC" w:rsidRDefault="00F51DEC" w:rsidP="00256190">
      <w:pPr>
        <w:ind w:left="720" w:hanging="720"/>
      </w:pPr>
    </w:p>
    <w:p w14:paraId="1D424924" w14:textId="0A6D2788" w:rsidR="006205F5" w:rsidRDefault="006205F5" w:rsidP="00256190">
      <w:pPr>
        <w:ind w:left="720" w:hanging="720"/>
        <w:rPr>
          <w:i/>
          <w:iCs/>
        </w:rPr>
      </w:pPr>
      <w:bookmarkStart w:id="0" w:name="_Hlk82595720"/>
      <w:r>
        <w:t xml:space="preserve">“Legacy of Brutality: How Low-Level Political Violence Evolves </w:t>
      </w:r>
      <w:proofErr w:type="gramStart"/>
      <w:r>
        <w:t>Into</w:t>
      </w:r>
      <w:proofErr w:type="gramEnd"/>
      <w:r>
        <w:t xml:space="preserve"> Civil War” Midwest Political Science Association, Chicago, IL, </w:t>
      </w:r>
      <w:r w:rsidR="00493C13">
        <w:t xml:space="preserve">April 18, 2020. </w:t>
      </w:r>
      <w:bookmarkEnd w:id="0"/>
      <w:r w:rsidR="00493C13">
        <w:t>(</w:t>
      </w:r>
      <w:r w:rsidR="00493C13">
        <w:rPr>
          <w:i/>
          <w:iCs/>
        </w:rPr>
        <w:t>Cancelled)</w:t>
      </w:r>
    </w:p>
    <w:p w14:paraId="48663F6E" w14:textId="77777777" w:rsidR="00493C13" w:rsidRPr="00493C13" w:rsidRDefault="00493C13" w:rsidP="00256190">
      <w:pPr>
        <w:ind w:left="720" w:hanging="720"/>
        <w:rPr>
          <w:i/>
          <w:iCs/>
        </w:rPr>
      </w:pPr>
    </w:p>
    <w:p w14:paraId="0BCAA494" w14:textId="18379755" w:rsidR="00256190" w:rsidRDefault="00256190" w:rsidP="00256190">
      <w:pPr>
        <w:ind w:left="720" w:hanging="720"/>
      </w:pPr>
      <w:r>
        <w:t xml:space="preserve">“Tools of the Trade: Methods of State Repression and Authoritarian Regimes.” International Studies Association Conference, Toronto, Canada, March 28, 2019. With </w:t>
      </w:r>
      <w:r w:rsidR="00EF3CEA">
        <w:t xml:space="preserve">Benjamin Isaak Gross, Steven </w:t>
      </w:r>
      <w:proofErr w:type="spellStart"/>
      <w:r w:rsidR="00EF3CEA">
        <w:t>Liebel</w:t>
      </w:r>
      <w:proofErr w:type="spellEnd"/>
      <w:r w:rsidR="00EF3CEA">
        <w:t>, and Michael Marshall.</w:t>
      </w:r>
    </w:p>
    <w:p w14:paraId="27B5698D" w14:textId="77777777" w:rsidR="004A3F9A" w:rsidRDefault="004A3F9A" w:rsidP="00256190">
      <w:pPr>
        <w:ind w:left="720" w:hanging="720"/>
      </w:pPr>
    </w:p>
    <w:p w14:paraId="29D69C7E" w14:textId="293E618C" w:rsidR="00256190" w:rsidRDefault="00256190" w:rsidP="00053F06"/>
    <w:p w14:paraId="5930EE2E" w14:textId="025BCC1A" w:rsidR="00256190" w:rsidRDefault="00256190" w:rsidP="00053F06">
      <w:r>
        <w:rPr>
          <w:b/>
        </w:rPr>
        <w:t>Pre-Tenure Track Conference Papers and Presentations</w:t>
      </w:r>
    </w:p>
    <w:p w14:paraId="30CBE577" w14:textId="564B35BB" w:rsidR="00EF3CEA" w:rsidRDefault="00EF3CEA" w:rsidP="00247EB0">
      <w:pPr>
        <w:ind w:left="720" w:hanging="720"/>
      </w:pPr>
      <w:r>
        <w:t xml:space="preserve">“Beasts of Burden: Refugees, Economic Grievances, and Social Conflict.” Western Political Science Association, Las Vegas, NV, April 2015. With Brandon Stewart and Michael </w:t>
      </w:r>
      <w:proofErr w:type="spellStart"/>
      <w:r>
        <w:t>Widmeier</w:t>
      </w:r>
      <w:proofErr w:type="spellEnd"/>
      <w:r>
        <w:t>.</w:t>
      </w:r>
    </w:p>
    <w:p w14:paraId="1E591EAD" w14:textId="77777777" w:rsidR="00EF3CEA" w:rsidRDefault="00EF3CEA" w:rsidP="00247EB0">
      <w:pPr>
        <w:ind w:left="720" w:hanging="720"/>
      </w:pPr>
    </w:p>
    <w:p w14:paraId="192EE265" w14:textId="67EC8883" w:rsidR="00EF3CEA" w:rsidRDefault="00EF3CEA" w:rsidP="00247EB0">
      <w:pPr>
        <w:ind w:left="720" w:hanging="720"/>
      </w:pPr>
      <w:r>
        <w:t>“Legacy of Brutality: How Low</w:t>
      </w:r>
      <w:r w:rsidR="00CF5590">
        <w:t>-</w:t>
      </w:r>
      <w:r>
        <w:t xml:space="preserve">Level Political Violence Evolves into Civil War.” Peace Science Society Annual Meeting, Knoxville, TN, October 2013. </w:t>
      </w:r>
    </w:p>
    <w:p w14:paraId="26061610" w14:textId="77777777" w:rsidR="00EF3CEA" w:rsidRDefault="00EF3CEA" w:rsidP="00247EB0">
      <w:pPr>
        <w:ind w:left="720" w:hanging="720"/>
      </w:pPr>
    </w:p>
    <w:p w14:paraId="36B00034" w14:textId="5358480C" w:rsidR="00EF3CEA" w:rsidRDefault="00EF3CEA" w:rsidP="00247EB0">
      <w:pPr>
        <w:ind w:left="720" w:hanging="720"/>
      </w:pPr>
      <w:r>
        <w:t>“Only the Strong Survive? Regime Survival and Political Unrest.” American Political Science Association, Chicago, IL, August-September 2013.</w:t>
      </w:r>
    </w:p>
    <w:p w14:paraId="7CD0C4FB" w14:textId="77777777" w:rsidR="00EF3CEA" w:rsidRDefault="00EF3CEA" w:rsidP="00247EB0">
      <w:pPr>
        <w:ind w:left="720" w:hanging="720"/>
      </w:pPr>
    </w:p>
    <w:p w14:paraId="1904979F" w14:textId="13B91C9F" w:rsidR="00EF3CEA" w:rsidRDefault="00EF3CEA" w:rsidP="00247EB0">
      <w:pPr>
        <w:ind w:left="720" w:hanging="720"/>
      </w:pPr>
      <w:r>
        <w:t xml:space="preserve">“Should I Stay or Should I Go: The Determinants of Dissident Reaction to Regime Repression and Reform during Political Unrest.” International Studies Association, San Francisco, CA, April 2012. </w:t>
      </w:r>
    </w:p>
    <w:p w14:paraId="3F8BC2F9" w14:textId="77777777" w:rsidR="00EF3CEA" w:rsidRDefault="00EF3CEA" w:rsidP="00247EB0">
      <w:pPr>
        <w:ind w:left="720" w:hanging="720"/>
      </w:pPr>
    </w:p>
    <w:p w14:paraId="6039623C" w14:textId="57245A1C" w:rsidR="00EF3CEA" w:rsidRDefault="00EF3CEA" w:rsidP="00247EB0">
      <w:pPr>
        <w:ind w:left="720" w:hanging="720"/>
      </w:pPr>
      <w:r>
        <w:t>“Protests and Government Repression in Africa.” Midwest Political Science Association, Chicago, IL, April 2012. With Emily Stull</w:t>
      </w:r>
      <w:r w:rsidR="00636D39">
        <w:t>.</w:t>
      </w:r>
    </w:p>
    <w:p w14:paraId="28A1DAC9" w14:textId="77777777" w:rsidR="00636D39" w:rsidRDefault="00636D39" w:rsidP="00247EB0">
      <w:pPr>
        <w:ind w:left="720" w:hanging="720"/>
      </w:pPr>
    </w:p>
    <w:p w14:paraId="147A8FD6" w14:textId="5165E4BC" w:rsidR="00EF3CEA" w:rsidRDefault="00EF3CEA" w:rsidP="00247EB0">
      <w:pPr>
        <w:ind w:left="720" w:hanging="720"/>
      </w:pPr>
      <w:r>
        <w:lastRenderedPageBreak/>
        <w:t>“Regime Responses to Political Unrest.” Peace Science Society Annual Meeting</w:t>
      </w:r>
      <w:r w:rsidR="00636D39">
        <w:t xml:space="preserve">, </w:t>
      </w:r>
      <w:r>
        <w:t xml:space="preserve">Savannah, GA, October 2012. </w:t>
      </w:r>
    </w:p>
    <w:p w14:paraId="2CDB1320" w14:textId="77777777" w:rsidR="00636D39" w:rsidRDefault="00636D39" w:rsidP="00247EB0">
      <w:pPr>
        <w:ind w:left="720" w:hanging="720"/>
      </w:pPr>
    </w:p>
    <w:p w14:paraId="3CECB7C5" w14:textId="58B9231F" w:rsidR="00EF3CEA" w:rsidRDefault="00EF3CEA" w:rsidP="00247EB0">
      <w:pPr>
        <w:ind w:left="720" w:hanging="720"/>
      </w:pPr>
      <w:r>
        <w:t>“Political Institutions and Ethnic Unrest in Emerging Democracies.” International Studies Association</w:t>
      </w:r>
      <w:r w:rsidR="00636D39">
        <w:t xml:space="preserve">, </w:t>
      </w:r>
      <w:r>
        <w:t>San Diego, CA, April 2012.</w:t>
      </w:r>
      <w:r w:rsidR="00636D39" w:rsidRPr="00636D39">
        <w:t xml:space="preserve"> </w:t>
      </w:r>
      <w:r w:rsidR="00636D39">
        <w:t>With John Ishiyama.</w:t>
      </w:r>
    </w:p>
    <w:p w14:paraId="11E6AC20" w14:textId="77777777" w:rsidR="00636D39" w:rsidRDefault="00636D39" w:rsidP="00247EB0">
      <w:pPr>
        <w:ind w:left="720" w:hanging="720"/>
      </w:pPr>
    </w:p>
    <w:p w14:paraId="6052CECA" w14:textId="28805417" w:rsidR="00EF3CEA" w:rsidRDefault="00EF3CEA" w:rsidP="00247EB0">
      <w:pPr>
        <w:ind w:left="720" w:hanging="720"/>
      </w:pPr>
      <w:r>
        <w:t>“Patterns of Protest in the People’s Republic of China: A Provincial Level Analysis.”</w:t>
      </w:r>
      <w:r w:rsidR="00636D39">
        <w:t xml:space="preserve"> </w:t>
      </w:r>
      <w:r>
        <w:t xml:space="preserve"> International Studies Association</w:t>
      </w:r>
      <w:r w:rsidR="00636D39">
        <w:t xml:space="preserve">, </w:t>
      </w:r>
      <w:r>
        <w:t>San Diego, CA, April 2012.</w:t>
      </w:r>
      <w:r w:rsidR="00636D39">
        <w:t xml:space="preserve"> With T. David Mason and Cheung Yin Chan</w:t>
      </w:r>
    </w:p>
    <w:p w14:paraId="5E26BD03" w14:textId="77777777" w:rsidR="00636D39" w:rsidRDefault="00636D39" w:rsidP="00247EB0">
      <w:pPr>
        <w:ind w:left="720" w:hanging="720"/>
      </w:pPr>
    </w:p>
    <w:p w14:paraId="63D40D7F" w14:textId="1AB23E29" w:rsidR="00EF3CEA" w:rsidRDefault="00EF3CEA" w:rsidP="00247EB0">
      <w:pPr>
        <w:ind w:left="720" w:hanging="720"/>
      </w:pPr>
      <w:r>
        <w:t>“Insurgency, Peace Processes, and Rebel Goals.” Northeastern Political Science Association</w:t>
      </w:r>
      <w:r w:rsidR="00636D39">
        <w:t xml:space="preserve">, </w:t>
      </w:r>
      <w:r>
        <w:t>Philadelphia, PA, November 2011.</w:t>
      </w:r>
      <w:r w:rsidR="00636D39">
        <w:t xml:space="preserve"> With Christopher Linebarger.</w:t>
      </w:r>
    </w:p>
    <w:p w14:paraId="43076530" w14:textId="77777777" w:rsidR="00636D39" w:rsidRDefault="00636D39" w:rsidP="00247EB0">
      <w:pPr>
        <w:ind w:left="720" w:hanging="720"/>
      </w:pPr>
    </w:p>
    <w:p w14:paraId="5916B37A" w14:textId="707C9692" w:rsidR="00EF3CEA" w:rsidRDefault="00EF3CEA" w:rsidP="00247EB0">
      <w:pPr>
        <w:ind w:left="720" w:hanging="720"/>
      </w:pPr>
      <w:r>
        <w:t>“Insurgency, Peace Processes, and Rebel Goals.” International Studies Association- Midwest</w:t>
      </w:r>
      <w:r w:rsidR="00636D39">
        <w:t xml:space="preserve">, </w:t>
      </w:r>
      <w:r>
        <w:t>St. Louis, MO, November 2011.</w:t>
      </w:r>
      <w:r w:rsidR="00636D39">
        <w:t xml:space="preserve"> With Christopher Linebarger.</w:t>
      </w:r>
    </w:p>
    <w:p w14:paraId="76A94CA8" w14:textId="77777777" w:rsidR="00636D39" w:rsidRDefault="00636D39" w:rsidP="00247EB0">
      <w:pPr>
        <w:ind w:left="720" w:hanging="720"/>
      </w:pPr>
    </w:p>
    <w:p w14:paraId="56F03034" w14:textId="2249954D" w:rsidR="00EF3CEA" w:rsidRDefault="00EF3CEA" w:rsidP="00247EB0">
      <w:pPr>
        <w:ind w:left="720" w:hanging="720"/>
      </w:pPr>
      <w:r>
        <w:t>“Reconciliation, Parliamentary Debates, and Conceptual Complexity: The Case of Post Conflict Kenya.” Southern Political Science Association</w:t>
      </w:r>
      <w:r w:rsidR="00636D39">
        <w:t xml:space="preserve">, </w:t>
      </w:r>
      <w:r>
        <w:t>New Orleans, LA, January 2011.</w:t>
      </w:r>
      <w:r w:rsidR="00636D39">
        <w:t xml:space="preserve"> With John Ishiyama.</w:t>
      </w:r>
    </w:p>
    <w:p w14:paraId="7BF16F61" w14:textId="77777777" w:rsidR="00636D39" w:rsidRDefault="00636D39" w:rsidP="00247EB0">
      <w:pPr>
        <w:ind w:left="720" w:hanging="720"/>
      </w:pPr>
    </w:p>
    <w:p w14:paraId="57760F69" w14:textId="3E73C6BC" w:rsidR="00EF3CEA" w:rsidRDefault="00EF3CEA" w:rsidP="00247EB0">
      <w:pPr>
        <w:ind w:left="720" w:hanging="720"/>
      </w:pPr>
      <w:r>
        <w:t xml:space="preserve">“Talking It Over: Parliamentary Debates, Conceptual Complexity and Post-Conflict Kenya.” </w:t>
      </w:r>
      <w:r w:rsidR="00636D39">
        <w:t xml:space="preserve"> </w:t>
      </w:r>
      <w:r>
        <w:t>International Studies Association</w:t>
      </w:r>
      <w:r w:rsidR="00636D39">
        <w:t xml:space="preserve">, </w:t>
      </w:r>
      <w:r>
        <w:t>New Orleans, LA, February 2010.</w:t>
      </w:r>
      <w:r w:rsidR="00636D39">
        <w:t xml:space="preserve"> With Marijke </w:t>
      </w:r>
      <w:proofErr w:type="spellStart"/>
      <w:r w:rsidR="00636D39">
        <w:t>Breuning</w:t>
      </w:r>
      <w:proofErr w:type="spellEnd"/>
      <w:r w:rsidR="00636D39">
        <w:t xml:space="preserve"> and John Ishiyama.</w:t>
      </w:r>
    </w:p>
    <w:p w14:paraId="69A474C1" w14:textId="77777777" w:rsidR="00636D39" w:rsidRDefault="00636D39" w:rsidP="00247EB0">
      <w:pPr>
        <w:ind w:left="720" w:hanging="720"/>
      </w:pPr>
    </w:p>
    <w:p w14:paraId="673A04C9" w14:textId="7A9BFACD" w:rsidR="00EF3CEA" w:rsidRDefault="00EF3CEA" w:rsidP="00247EB0">
      <w:pPr>
        <w:ind w:left="720" w:hanging="720"/>
      </w:pPr>
      <w:r>
        <w:t>“Talking It Over: Parliamentary Debates and Post-Conflict Kenya.” International Studies Association-Midwest</w:t>
      </w:r>
      <w:r w:rsidR="00636D39">
        <w:t xml:space="preserve">, </w:t>
      </w:r>
      <w:r>
        <w:t>St. Louis, MO, November 2009.</w:t>
      </w:r>
      <w:r w:rsidR="00636D39" w:rsidRPr="00636D39">
        <w:t xml:space="preserve"> </w:t>
      </w:r>
      <w:r w:rsidR="00636D39">
        <w:t>With Dr. John Ishiyama.</w:t>
      </w:r>
    </w:p>
    <w:p w14:paraId="4CF188E0" w14:textId="77777777" w:rsidR="00636D39" w:rsidRDefault="00636D39" w:rsidP="00247EB0">
      <w:pPr>
        <w:ind w:left="720" w:hanging="720"/>
      </w:pPr>
    </w:p>
    <w:p w14:paraId="37D68476" w14:textId="077B8FB7" w:rsidR="00EF3CEA" w:rsidRDefault="00EF3CEA" w:rsidP="00247EB0">
      <w:pPr>
        <w:ind w:left="720" w:hanging="720"/>
      </w:pPr>
      <w:r>
        <w:t>“A Kurdish Nation: Myth or Reality? A Case Study in Political Mobilization.” Association of Third World Studies Conference</w:t>
      </w:r>
      <w:r w:rsidR="00247EB0">
        <w:t xml:space="preserve">, </w:t>
      </w:r>
      <w:r>
        <w:t>Savannah, GA, October 9-13, 2001.</w:t>
      </w:r>
    </w:p>
    <w:p w14:paraId="2A4518CD" w14:textId="77777777" w:rsidR="00247EB0" w:rsidRDefault="00247EB0" w:rsidP="00247EB0">
      <w:pPr>
        <w:ind w:left="720" w:hanging="720"/>
      </w:pPr>
    </w:p>
    <w:p w14:paraId="3BA47CDB" w14:textId="2E9C98D6" w:rsidR="00EF3CEA" w:rsidRDefault="00EF3CEA" w:rsidP="00247EB0">
      <w:pPr>
        <w:ind w:left="720" w:hanging="720"/>
      </w:pPr>
      <w:r>
        <w:t>“The Iraqi Sanctions: Prospects for Political Change.” Third World Studies Conference</w:t>
      </w:r>
      <w:r w:rsidR="00247EB0">
        <w:t xml:space="preserve">, </w:t>
      </w:r>
      <w:r>
        <w:t>Omaha, NE, October 6-8, 2000.</w:t>
      </w:r>
      <w:r w:rsidR="00247EB0">
        <w:t xml:space="preserve"> With JoAnn </w:t>
      </w:r>
      <w:proofErr w:type="spellStart"/>
      <w:r w:rsidR="00247EB0">
        <w:t>DiGeorgio</w:t>
      </w:r>
      <w:proofErr w:type="spellEnd"/>
      <w:r w:rsidR="00247EB0">
        <w:t xml:space="preserve">-Lutz, Christopher </w:t>
      </w:r>
      <w:proofErr w:type="spellStart"/>
      <w:r w:rsidR="00247EB0">
        <w:t>Mancil</w:t>
      </w:r>
      <w:proofErr w:type="spellEnd"/>
      <w:r w:rsidR="00247EB0">
        <w:t>, and April Pitts.</w:t>
      </w:r>
    </w:p>
    <w:p w14:paraId="16B1B2D3" w14:textId="49C89314" w:rsidR="00256190" w:rsidRDefault="00256190" w:rsidP="00053F06"/>
    <w:p w14:paraId="2EBF44FA" w14:textId="7AC5F512" w:rsidR="002F5C61" w:rsidRDefault="002F5C61" w:rsidP="00053F06"/>
    <w:p w14:paraId="1757B3F8" w14:textId="77777777" w:rsidR="002F5C61" w:rsidRDefault="002F5C61" w:rsidP="00053F06"/>
    <w:p w14:paraId="55238EC3" w14:textId="52B0DE93" w:rsidR="00EF3CEA" w:rsidRDefault="00247EB0" w:rsidP="00053F06">
      <w:pPr>
        <w:rPr>
          <w:b/>
        </w:rPr>
      </w:pPr>
      <w:r>
        <w:rPr>
          <w:b/>
        </w:rPr>
        <w:t>ACADEMIC CITIZENSHIP</w:t>
      </w:r>
    </w:p>
    <w:p w14:paraId="397AA554" w14:textId="77777777" w:rsidR="002F5C61" w:rsidRDefault="002F5C61" w:rsidP="00053F06">
      <w:pPr>
        <w:rPr>
          <w:b/>
          <w:i/>
        </w:rPr>
      </w:pPr>
    </w:p>
    <w:p w14:paraId="66579DDE" w14:textId="435BF2B3" w:rsidR="00247EB0" w:rsidRDefault="00247EB0" w:rsidP="00053F06">
      <w:r>
        <w:rPr>
          <w:b/>
          <w:i/>
        </w:rPr>
        <w:t>University-Wide Service</w:t>
      </w:r>
    </w:p>
    <w:p w14:paraId="741017D3" w14:textId="0A13F268" w:rsidR="00247EB0" w:rsidRDefault="00247EB0" w:rsidP="00053F06">
      <w:r>
        <w:t>Faculty Advisor, Amnesty International- Widener University Student Chapter, 2018-present.</w:t>
      </w:r>
    </w:p>
    <w:p w14:paraId="0BAE4296" w14:textId="77777777" w:rsidR="004A3F9A" w:rsidRDefault="004A3F9A" w:rsidP="00053F06"/>
    <w:p w14:paraId="3A473B46" w14:textId="4432ED02" w:rsidR="004A3F9A" w:rsidRDefault="004A3F9A" w:rsidP="00053F06">
      <w:r>
        <w:t xml:space="preserve">Faculty Council- Academic Affairs, </w:t>
      </w:r>
      <w:r w:rsidR="00E477A2">
        <w:t xml:space="preserve">Primary Representative, </w:t>
      </w:r>
      <w:r>
        <w:t>202</w:t>
      </w:r>
      <w:r w:rsidR="00E477A2">
        <w:t>1</w:t>
      </w:r>
      <w:r>
        <w:t>-present; Alternate, 2020-</w:t>
      </w:r>
      <w:r w:rsidR="00F51DEC">
        <w:t>2021.</w:t>
      </w:r>
    </w:p>
    <w:p w14:paraId="70BB36B9" w14:textId="592F3E9B" w:rsidR="00E477A2" w:rsidRDefault="00E477A2" w:rsidP="00053F06"/>
    <w:p w14:paraId="0481B3A1" w14:textId="31CBC2D9" w:rsidR="00E477A2" w:rsidRDefault="00E477A2" w:rsidP="00053F06">
      <w:r>
        <w:t>Faculty Council, Member, 2021- present.</w:t>
      </w:r>
    </w:p>
    <w:p w14:paraId="70FEDB71" w14:textId="7C356B5E" w:rsidR="00BB76E6" w:rsidRDefault="00BB76E6" w:rsidP="00053F06"/>
    <w:p w14:paraId="2864F5F4" w14:textId="6A5B98C9" w:rsidR="00BB76E6" w:rsidRDefault="00BB76E6" w:rsidP="00053F06">
      <w:r>
        <w:lastRenderedPageBreak/>
        <w:t>University Writing Sample Taskforce, Member, 2022-present.</w:t>
      </w:r>
    </w:p>
    <w:p w14:paraId="04FEF079" w14:textId="64A64445" w:rsidR="002F5C61" w:rsidRDefault="002F5C61" w:rsidP="00053F06">
      <w:pPr>
        <w:rPr>
          <w:b/>
          <w:bCs/>
          <w:i/>
          <w:iCs/>
        </w:rPr>
      </w:pPr>
    </w:p>
    <w:p w14:paraId="5995FA09" w14:textId="77777777" w:rsidR="00B45444" w:rsidRDefault="00B45444" w:rsidP="00053F06">
      <w:pPr>
        <w:rPr>
          <w:b/>
          <w:bCs/>
          <w:i/>
          <w:iCs/>
        </w:rPr>
      </w:pPr>
    </w:p>
    <w:p w14:paraId="0B5065DB" w14:textId="1A9FF176" w:rsidR="006819DF" w:rsidRDefault="006819DF" w:rsidP="00053F06">
      <w:pPr>
        <w:rPr>
          <w:i/>
          <w:iCs/>
        </w:rPr>
      </w:pPr>
      <w:r>
        <w:rPr>
          <w:b/>
          <w:bCs/>
          <w:i/>
          <w:iCs/>
        </w:rPr>
        <w:t>College of Arts and Sciences</w:t>
      </w:r>
    </w:p>
    <w:p w14:paraId="294EB9F7" w14:textId="73F6CD30" w:rsidR="006819DF" w:rsidRDefault="006819DF" w:rsidP="00053F06">
      <w:r>
        <w:t>Budget, Planning, and Assessment Committee, 2019-</w:t>
      </w:r>
      <w:r w:rsidR="00E477A2">
        <w:t>2021</w:t>
      </w:r>
      <w:r>
        <w:t>; Alternate, 2019-</w:t>
      </w:r>
      <w:r w:rsidR="00E477A2">
        <w:t>2021.</w:t>
      </w:r>
    </w:p>
    <w:p w14:paraId="125C3895" w14:textId="77777777" w:rsidR="004A3F9A" w:rsidRDefault="004A3F9A" w:rsidP="00053F06"/>
    <w:p w14:paraId="036986ED" w14:textId="0F08CFA5" w:rsidR="006819DF" w:rsidRDefault="006819DF" w:rsidP="00053F06">
      <w:r>
        <w:t>Curriculum and Planning Committee, 2019-</w:t>
      </w:r>
      <w:r w:rsidR="004A3F9A">
        <w:t>2020</w:t>
      </w:r>
      <w:r w:rsidR="00E477A2">
        <w:t>, 2021- present.</w:t>
      </w:r>
    </w:p>
    <w:p w14:paraId="57D23FFE" w14:textId="77777777" w:rsidR="00366E70" w:rsidRDefault="00366E70" w:rsidP="00053F06"/>
    <w:p w14:paraId="5038BB45" w14:textId="57013A60" w:rsidR="00366E70" w:rsidRDefault="00366E70" w:rsidP="00053F06">
      <w:r>
        <w:t>Arts and Sciences Career Connections Networking Event Working Group, Member, 2019-2020</w:t>
      </w:r>
      <w:r w:rsidR="004A3F9A">
        <w:t>; 2020-2021.</w:t>
      </w:r>
      <w:r>
        <w:t xml:space="preserve"> </w:t>
      </w:r>
    </w:p>
    <w:p w14:paraId="6529492B" w14:textId="7BE8DDB8" w:rsidR="00BB76E6" w:rsidRDefault="00BB76E6" w:rsidP="00053F06"/>
    <w:p w14:paraId="2F8ED9A6" w14:textId="51AE5623" w:rsidR="00BB76E6" w:rsidRPr="00AB7C8F" w:rsidRDefault="00BB76E6" w:rsidP="00053F06">
      <w:r>
        <w:t xml:space="preserve">Arts and Sciences </w:t>
      </w:r>
      <w:r>
        <w:rPr>
          <w:i/>
          <w:iCs/>
        </w:rPr>
        <w:t>Experience MORE!</w:t>
      </w:r>
      <w:r w:rsidR="00AB7C8F">
        <w:t xml:space="preserve"> Selection Committee, Member, 2022-present.</w:t>
      </w:r>
    </w:p>
    <w:p w14:paraId="478A77FB" w14:textId="69A6057B" w:rsidR="006819DF" w:rsidRDefault="006819DF" w:rsidP="00053F06"/>
    <w:p w14:paraId="212D3433" w14:textId="77777777" w:rsidR="00B45444" w:rsidRPr="006819DF" w:rsidRDefault="00B45444" w:rsidP="00053F06"/>
    <w:p w14:paraId="09616173" w14:textId="138461E7" w:rsidR="00247EB0" w:rsidRDefault="00247EB0" w:rsidP="00053F06">
      <w:r>
        <w:rPr>
          <w:b/>
          <w:i/>
        </w:rPr>
        <w:t>Social Science Division</w:t>
      </w:r>
    </w:p>
    <w:p w14:paraId="58AC8C98" w14:textId="130F9BCD" w:rsidR="00247EB0" w:rsidRDefault="00247EB0" w:rsidP="00053F06">
      <w:r>
        <w:t>Curriculum and Planning Committee, 2018-</w:t>
      </w:r>
      <w:r w:rsidR="004A3F9A">
        <w:t>2020</w:t>
      </w:r>
      <w:r w:rsidR="006819DF">
        <w:t>; Chair, 2019-</w:t>
      </w:r>
      <w:r w:rsidR="00366E70">
        <w:t>2020</w:t>
      </w:r>
    </w:p>
    <w:p w14:paraId="3B218958" w14:textId="77777777" w:rsidR="00366E70" w:rsidRDefault="00366E70" w:rsidP="00053F06"/>
    <w:p w14:paraId="2600A9C3" w14:textId="772BCF9B" w:rsidR="00DB6103" w:rsidRDefault="00DB6103" w:rsidP="00053F06">
      <w:r>
        <w:t>Library Committee, 2019- present</w:t>
      </w:r>
      <w:r w:rsidR="004A3F9A">
        <w:t>; Chair, 2020-</w:t>
      </w:r>
      <w:r w:rsidR="00BB76E6">
        <w:t>2021</w:t>
      </w:r>
      <w:r>
        <w:t>.</w:t>
      </w:r>
    </w:p>
    <w:p w14:paraId="7AA5FAB1" w14:textId="4C8F5EF2" w:rsidR="004A3F9A" w:rsidRDefault="004A3F9A" w:rsidP="00053F06"/>
    <w:p w14:paraId="333A537D" w14:textId="19962AAB" w:rsidR="004A3F9A" w:rsidRDefault="004A3F9A" w:rsidP="00053F06">
      <w:r>
        <w:t>Retention and Recruitment Committee, 2020-</w:t>
      </w:r>
      <w:r w:rsidR="00E477A2">
        <w:t>2021</w:t>
      </w:r>
      <w:r w:rsidR="00B45444">
        <w:t>, 2022-2023</w:t>
      </w:r>
      <w:r w:rsidR="00E477A2">
        <w:t>.</w:t>
      </w:r>
    </w:p>
    <w:p w14:paraId="60005E29" w14:textId="09293AD7" w:rsidR="00247EB0" w:rsidRDefault="00247EB0" w:rsidP="00053F06"/>
    <w:p w14:paraId="012EBC15" w14:textId="77777777" w:rsidR="002F5C61" w:rsidRDefault="002F5C61" w:rsidP="00053F06">
      <w:pPr>
        <w:rPr>
          <w:b/>
        </w:rPr>
      </w:pPr>
    </w:p>
    <w:p w14:paraId="0DC30BD2" w14:textId="31255B5D" w:rsidR="00247EB0" w:rsidRDefault="00247EB0" w:rsidP="00053F06">
      <w:r>
        <w:rPr>
          <w:b/>
        </w:rPr>
        <w:t>PROFESSIONALLY RELATED SERVICE</w:t>
      </w:r>
    </w:p>
    <w:p w14:paraId="0177569C" w14:textId="2310D184" w:rsidR="00247EB0" w:rsidRDefault="002F2BB5" w:rsidP="00053F06">
      <w:pPr>
        <w:rPr>
          <w:i/>
          <w:iCs/>
        </w:rPr>
      </w:pPr>
      <w:r>
        <w:rPr>
          <w:b/>
          <w:bCs/>
          <w:i/>
          <w:iCs/>
        </w:rPr>
        <w:t>Widener University</w:t>
      </w:r>
    </w:p>
    <w:p w14:paraId="57427EE8" w14:textId="12892136" w:rsidR="002F2BB5" w:rsidRDefault="002F2BB5" w:rsidP="00053F06">
      <w:r>
        <w:t xml:space="preserve">Academic </w:t>
      </w:r>
      <w:r w:rsidR="00E477A2">
        <w:t>Service-Learning</w:t>
      </w:r>
      <w:r>
        <w:t xml:space="preserve"> Fellow, Academic </w:t>
      </w:r>
      <w:r w:rsidR="00BB76E6">
        <w:t>Service-Learning</w:t>
      </w:r>
      <w:r>
        <w:t xml:space="preserve"> Faculty Development Program, Widener University, 2019-2020. </w:t>
      </w:r>
    </w:p>
    <w:p w14:paraId="78295027" w14:textId="77777777" w:rsidR="002F2BB5" w:rsidRPr="002F2BB5" w:rsidRDefault="002F2BB5" w:rsidP="00053F06"/>
    <w:p w14:paraId="3B31462E" w14:textId="0EEF9E88" w:rsidR="00247EB0" w:rsidRDefault="00247EB0" w:rsidP="00053F06">
      <w:r>
        <w:rPr>
          <w:b/>
          <w:i/>
        </w:rPr>
        <w:t>Academic Activities</w:t>
      </w:r>
    </w:p>
    <w:p w14:paraId="75D95036" w14:textId="221A19A5" w:rsidR="00523D81" w:rsidRDefault="00523D81" w:rsidP="00523D81">
      <w:pPr>
        <w:ind w:left="720" w:hanging="720"/>
      </w:pPr>
      <w:r>
        <w:t xml:space="preserve">Presenter, “So When Do I Get to Call Someone a Terrorist? Definitional Issues in Terrorism.” </w:t>
      </w:r>
      <w:r w:rsidR="00BA012D">
        <w:t xml:space="preserve">H.R. McMaster Center for Security Studies, </w:t>
      </w:r>
      <w:r>
        <w:t>Valley Forge Military Academy, October 2020.</w:t>
      </w:r>
    </w:p>
    <w:p w14:paraId="39E6F58A" w14:textId="30EFA2C9" w:rsidR="00523D81" w:rsidRDefault="00523D81" w:rsidP="00523D81">
      <w:pPr>
        <w:ind w:left="720" w:hanging="720"/>
      </w:pPr>
    </w:p>
    <w:p w14:paraId="7444C97D" w14:textId="4E78EB53" w:rsidR="00B45444" w:rsidRDefault="00B45444" w:rsidP="00523D81">
      <w:pPr>
        <w:ind w:left="720" w:hanging="720"/>
      </w:pPr>
      <w:r>
        <w:t xml:space="preserve">Manuscript Reviewer, </w:t>
      </w:r>
      <w:r>
        <w:rPr>
          <w:i/>
          <w:iCs/>
        </w:rPr>
        <w:t>American Political Science Review</w:t>
      </w:r>
      <w:r>
        <w:t>, 2022.</w:t>
      </w:r>
    </w:p>
    <w:p w14:paraId="48D5D5D3" w14:textId="77777777" w:rsidR="00B45444" w:rsidRPr="00B45444" w:rsidRDefault="00B45444" w:rsidP="00523D81">
      <w:pPr>
        <w:ind w:left="720" w:hanging="720"/>
      </w:pPr>
    </w:p>
    <w:p w14:paraId="645EE634" w14:textId="167DDECE" w:rsidR="00493C13" w:rsidRDefault="00493C13" w:rsidP="00493C13">
      <w:r>
        <w:t xml:space="preserve">Manuscript Reviewer, </w:t>
      </w:r>
      <w:r>
        <w:rPr>
          <w:i/>
          <w:iCs/>
        </w:rPr>
        <w:t>Journal of East Asian Studies</w:t>
      </w:r>
      <w:r>
        <w:t>, 2020.</w:t>
      </w:r>
    </w:p>
    <w:p w14:paraId="59CE6809" w14:textId="5E7A0F90" w:rsidR="00493C13" w:rsidRDefault="00493C13" w:rsidP="00493C13"/>
    <w:p w14:paraId="0BB3EF8B" w14:textId="391C064A" w:rsidR="00493C13" w:rsidRPr="00493C13" w:rsidRDefault="00493C13" w:rsidP="00493C13">
      <w:r>
        <w:t xml:space="preserve">Manuscript Review, </w:t>
      </w:r>
      <w:r>
        <w:rPr>
          <w:i/>
          <w:iCs/>
        </w:rPr>
        <w:t>International Studies Quarterly</w:t>
      </w:r>
      <w:r>
        <w:t>, 2020.</w:t>
      </w:r>
    </w:p>
    <w:p w14:paraId="7B92F31E" w14:textId="77777777" w:rsidR="00493C13" w:rsidRDefault="00493C13" w:rsidP="0099725F">
      <w:pPr>
        <w:ind w:left="720" w:hanging="720"/>
      </w:pPr>
    </w:p>
    <w:p w14:paraId="2338ED17" w14:textId="27B23B20" w:rsidR="0099725F" w:rsidRDefault="0099725F" w:rsidP="0099725F">
      <w:pPr>
        <w:ind w:left="720" w:hanging="720"/>
      </w:pPr>
      <w:r>
        <w:t xml:space="preserve">Presenter, “Legacy of Brutality: How Low-Level Political Violence Evolves into Civil War.” Social Science Colloquium, April 2019. </w:t>
      </w:r>
    </w:p>
    <w:p w14:paraId="381A3305" w14:textId="77777777" w:rsidR="00493C13" w:rsidRPr="00493C13" w:rsidRDefault="00493C13" w:rsidP="00053F06"/>
    <w:p w14:paraId="19A19376" w14:textId="50E7DFB1" w:rsidR="00247EB0" w:rsidRDefault="0099725F" w:rsidP="00053F06">
      <w:r>
        <w:t xml:space="preserve">Book Reviewer, </w:t>
      </w:r>
      <w:r>
        <w:rPr>
          <w:i/>
        </w:rPr>
        <w:t>Democracy and Security</w:t>
      </w:r>
      <w:r>
        <w:t>, 201</w:t>
      </w:r>
      <w:r w:rsidR="00493C13">
        <w:t>9, 2020</w:t>
      </w:r>
      <w:r>
        <w:t>.</w:t>
      </w:r>
    </w:p>
    <w:p w14:paraId="10B50E3F" w14:textId="2D8A7246" w:rsidR="0099725F" w:rsidRDefault="0099725F" w:rsidP="00053F06"/>
    <w:p w14:paraId="6BE9AD4F" w14:textId="5A1A52ED" w:rsidR="0099725F" w:rsidRPr="00295BF4" w:rsidRDefault="0099725F" w:rsidP="0099725F">
      <w:r>
        <w:t xml:space="preserve">Manuscript Reviewer, </w:t>
      </w:r>
      <w:r w:rsidRPr="0099725F">
        <w:rPr>
          <w:i/>
        </w:rPr>
        <w:t>Pearson Education</w:t>
      </w:r>
      <w:r>
        <w:t>, 2018.</w:t>
      </w:r>
    </w:p>
    <w:p w14:paraId="241C1468" w14:textId="77777777" w:rsidR="0099725F" w:rsidRDefault="0099725F" w:rsidP="0099725F">
      <w:pPr>
        <w:rPr>
          <w:i/>
        </w:rPr>
      </w:pPr>
    </w:p>
    <w:p w14:paraId="7EAAAA81" w14:textId="7623983C" w:rsidR="0099725F" w:rsidRDefault="0099725F" w:rsidP="0099725F">
      <w:r>
        <w:t xml:space="preserve">Manuscript Reviewer, </w:t>
      </w:r>
      <w:r w:rsidRPr="0099725F">
        <w:rPr>
          <w:i/>
        </w:rPr>
        <w:t>Sage Publications</w:t>
      </w:r>
      <w:r>
        <w:t>, 2018.</w:t>
      </w:r>
    </w:p>
    <w:p w14:paraId="4E941A20" w14:textId="77777777" w:rsidR="0099725F" w:rsidRDefault="0099725F" w:rsidP="0099725F"/>
    <w:p w14:paraId="745C0BF9" w14:textId="640EC705" w:rsidR="0099725F" w:rsidRDefault="0099725F" w:rsidP="0099725F">
      <w:r>
        <w:t xml:space="preserve">Manuscript Reviewer, </w:t>
      </w:r>
      <w:r w:rsidRPr="0099725F">
        <w:rPr>
          <w:i/>
        </w:rPr>
        <w:t>Rowman and Littlefield</w:t>
      </w:r>
      <w:r>
        <w:t>, 2017</w:t>
      </w:r>
      <w:r w:rsidR="00366E70">
        <w:t>. 2020</w:t>
      </w:r>
      <w:r>
        <w:t xml:space="preserve">. </w:t>
      </w:r>
    </w:p>
    <w:p w14:paraId="334EAA57" w14:textId="77777777" w:rsidR="0099725F" w:rsidRDefault="0099725F" w:rsidP="00053F06"/>
    <w:p w14:paraId="79B65407" w14:textId="6815E184" w:rsidR="0099725F" w:rsidRPr="0099725F" w:rsidRDefault="0099725F" w:rsidP="00053F06">
      <w:r>
        <w:t xml:space="preserve">Manuscript Reviewer, </w:t>
      </w:r>
      <w:r>
        <w:rPr>
          <w:i/>
        </w:rPr>
        <w:t>International Interactions</w:t>
      </w:r>
      <w:r>
        <w:t>, 2012.</w:t>
      </w:r>
    </w:p>
    <w:p w14:paraId="3F57B244" w14:textId="0FE8A9AB" w:rsidR="0099725F" w:rsidRDefault="0099725F" w:rsidP="00053F06"/>
    <w:p w14:paraId="6BC1C8C7" w14:textId="77777777" w:rsidR="00B45444" w:rsidRDefault="00B45444" w:rsidP="00053F06"/>
    <w:p w14:paraId="45305340" w14:textId="4954AE33" w:rsidR="0099725F" w:rsidRPr="0099725F" w:rsidRDefault="0099725F" w:rsidP="0099725F">
      <w:pPr>
        <w:rPr>
          <w:b/>
        </w:rPr>
      </w:pPr>
      <w:r>
        <w:rPr>
          <w:b/>
        </w:rPr>
        <w:t>GRANTS, EDUCATIONAL AWARDS, AND DISTINCTIONS</w:t>
      </w:r>
    </w:p>
    <w:p w14:paraId="663EC374" w14:textId="2C4B926D" w:rsidR="008B7BDD" w:rsidRDefault="008B7BDD" w:rsidP="0099725F">
      <w:r>
        <w:t xml:space="preserve">Recipient of </w:t>
      </w:r>
      <w:r w:rsidR="00E477A2">
        <w:t>Clarence R. Moll Professor of the Year Award, Widener University Student Leadership Award, 2020-2021</w:t>
      </w:r>
    </w:p>
    <w:p w14:paraId="63CEEFEA" w14:textId="23B80905" w:rsidR="008B7BDD" w:rsidRDefault="008B7BDD" w:rsidP="0099725F">
      <w:r>
        <w:t>Recipient of the Widener University Faculty Development Grant, 2020-2021</w:t>
      </w:r>
    </w:p>
    <w:p w14:paraId="0BB09B83" w14:textId="7D529299" w:rsidR="008B7BDD" w:rsidRDefault="008B7BDD" w:rsidP="0099725F">
      <w:r>
        <w:t>Recipient of Excellence in Advising Award, Widener University Student Leadership Award, 2018-2019</w:t>
      </w:r>
    </w:p>
    <w:p w14:paraId="69F6911E" w14:textId="25F5ED0D" w:rsidR="0099725F" w:rsidRDefault="0099725F" w:rsidP="0099725F">
      <w:r>
        <w:t xml:space="preserve">Recipient of the American Political Science Association Travel Grant, 2013. </w:t>
      </w:r>
    </w:p>
    <w:p w14:paraId="332A280E" w14:textId="6F2EC9CD" w:rsidR="0099725F" w:rsidRDefault="0099725F" w:rsidP="0099725F">
      <w:r>
        <w:t>University of North Texas, Graduate Assistantship Tuition Scholarship, 2012-2013.</w:t>
      </w:r>
    </w:p>
    <w:p w14:paraId="734F7A19" w14:textId="5B0DABCB" w:rsidR="0099725F" w:rsidRDefault="0099725F" w:rsidP="0099725F">
      <w:r>
        <w:t>University of North Texas, Toulouse Graduate Student Travel Grant, 2013.</w:t>
      </w:r>
    </w:p>
    <w:p w14:paraId="4B0C0931" w14:textId="7F780965" w:rsidR="0099725F" w:rsidRDefault="0099725F" w:rsidP="00CA568C">
      <w:r>
        <w:t>University of North Texas</w:t>
      </w:r>
      <w:r w:rsidR="00CA568C">
        <w:t>,</w:t>
      </w:r>
      <w:r>
        <w:t xml:space="preserve"> Student Government Association </w:t>
      </w:r>
      <w:proofErr w:type="spellStart"/>
      <w:r>
        <w:t>Raupe</w:t>
      </w:r>
      <w:proofErr w:type="spellEnd"/>
      <w:r>
        <w:t xml:space="preserve"> Travel Grant, 2013.</w:t>
      </w:r>
    </w:p>
    <w:p w14:paraId="27C97D3C" w14:textId="168E43C2" w:rsidR="0099725F" w:rsidRDefault="00CA568C" w:rsidP="00CA568C">
      <w:r>
        <w:t xml:space="preserve">University of North Texas, </w:t>
      </w:r>
      <w:r w:rsidR="0099725F">
        <w:t>I</w:t>
      </w:r>
      <w:r>
        <w:t xml:space="preserve">ssues </w:t>
      </w:r>
      <w:r w:rsidR="0099725F">
        <w:t>C</w:t>
      </w:r>
      <w:r>
        <w:t xml:space="preserve">orrelates of </w:t>
      </w:r>
      <w:r w:rsidR="0099725F">
        <w:t>W</w:t>
      </w:r>
      <w:r>
        <w:t>ar</w:t>
      </w:r>
      <w:r w:rsidR="0099725F">
        <w:t xml:space="preserve"> Data Project Scholarship, 2011-2012.</w:t>
      </w:r>
    </w:p>
    <w:p w14:paraId="77D637DE" w14:textId="1662C738" w:rsidR="0099725F" w:rsidRDefault="00CA568C" w:rsidP="00CA568C">
      <w:r>
        <w:t xml:space="preserve">University of North Texas, </w:t>
      </w:r>
      <w:r w:rsidR="0099725F">
        <w:t>Department of Political Science Travel Grant, 2012</w:t>
      </w:r>
      <w:r>
        <w:t>-</w:t>
      </w:r>
      <w:r w:rsidR="0099725F">
        <w:t>2013.</w:t>
      </w:r>
    </w:p>
    <w:p w14:paraId="702A2E04" w14:textId="4AD0E933" w:rsidR="0099725F" w:rsidRDefault="00CA568C" w:rsidP="00CA568C">
      <w:pPr>
        <w:ind w:left="720" w:hanging="720"/>
      </w:pPr>
      <w:r>
        <w:t xml:space="preserve">University of North Texas </w:t>
      </w:r>
      <w:r w:rsidR="0099725F">
        <w:t>Graduate Student Support Grant, College of Arts and Sciences, 2011</w:t>
      </w:r>
      <w:r>
        <w:t>-</w:t>
      </w:r>
      <w:r w:rsidR="0099725F">
        <w:t>2012.</w:t>
      </w:r>
    </w:p>
    <w:p w14:paraId="1D343EB9" w14:textId="6AE90163" w:rsidR="0099725F" w:rsidRDefault="00CA568C" w:rsidP="00CA568C">
      <w:r>
        <w:t xml:space="preserve">University of North Texas, </w:t>
      </w:r>
      <w:r w:rsidR="0099725F">
        <w:t>Competitive Scholarship Waiver, 2008-2009, 2009-2010.</w:t>
      </w:r>
    </w:p>
    <w:p w14:paraId="78570F01" w14:textId="012CB4C2" w:rsidR="0099725F" w:rsidRDefault="00CA568C" w:rsidP="00CA568C">
      <w:r>
        <w:t xml:space="preserve">Texas A&amp;M University- Commerce, </w:t>
      </w:r>
      <w:r w:rsidR="0099725F">
        <w:t>Claude and Ethel Hall Scholarship, 2001.</w:t>
      </w:r>
    </w:p>
    <w:p w14:paraId="63FB59EF" w14:textId="3CB61CB3" w:rsidR="00CA568C" w:rsidRDefault="00CA568C" w:rsidP="00295BF4">
      <w:pPr>
        <w:rPr>
          <w:b/>
        </w:rPr>
      </w:pPr>
    </w:p>
    <w:p w14:paraId="3177CC5B" w14:textId="32001D79" w:rsidR="00CA568C" w:rsidRDefault="00CA568C" w:rsidP="00295BF4">
      <w:r>
        <w:rPr>
          <w:b/>
        </w:rPr>
        <w:t>ORGANIZATIONAL MEMBERSHIPS</w:t>
      </w:r>
    </w:p>
    <w:p w14:paraId="12841D85" w14:textId="77777777" w:rsidR="00CA568C" w:rsidRPr="00CA568C" w:rsidRDefault="00CA568C" w:rsidP="00CA568C">
      <w:pPr>
        <w:rPr>
          <w:b/>
        </w:rPr>
      </w:pPr>
      <w:r>
        <w:t>American Political Science Association</w:t>
      </w:r>
    </w:p>
    <w:p w14:paraId="04C1B767" w14:textId="6E050307" w:rsidR="00CA568C" w:rsidRDefault="00CA568C" w:rsidP="00CA568C">
      <w:r>
        <w:t xml:space="preserve">International Studies Association </w:t>
      </w:r>
    </w:p>
    <w:p w14:paraId="51521476" w14:textId="153B1F97" w:rsidR="00366E70" w:rsidRPr="00CA568C" w:rsidRDefault="00366E70" w:rsidP="00CA568C">
      <w:pPr>
        <w:rPr>
          <w:b/>
        </w:rPr>
      </w:pPr>
      <w:r>
        <w:t xml:space="preserve">Midwest Political Science </w:t>
      </w:r>
      <w:r w:rsidR="004A3F9A">
        <w:t>Association</w:t>
      </w:r>
    </w:p>
    <w:p w14:paraId="16A5AA7C" w14:textId="77777777" w:rsidR="00CA568C" w:rsidRPr="00CA568C" w:rsidRDefault="00CA568C" w:rsidP="00CA568C">
      <w:pPr>
        <w:rPr>
          <w:b/>
        </w:rPr>
      </w:pPr>
      <w:r>
        <w:t>Peace Science Society (International)</w:t>
      </w:r>
    </w:p>
    <w:p w14:paraId="07C09760" w14:textId="3B0D6C9D" w:rsidR="00DB4977" w:rsidRPr="00B06560" w:rsidRDefault="00A60EE3" w:rsidP="006819DF">
      <w:r>
        <w:tab/>
      </w:r>
    </w:p>
    <w:sectPr w:rsidR="00DB4977" w:rsidRPr="00B06560" w:rsidSect="00C46F3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0D2B" w14:textId="77777777" w:rsidR="00A4599C" w:rsidRDefault="00A4599C" w:rsidP="00BD21D9">
      <w:r>
        <w:separator/>
      </w:r>
    </w:p>
  </w:endnote>
  <w:endnote w:type="continuationSeparator" w:id="0">
    <w:p w14:paraId="3EC08BFD" w14:textId="77777777" w:rsidR="00A4599C" w:rsidRDefault="00A4599C" w:rsidP="00BD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1797923"/>
      <w:docPartObj>
        <w:docPartGallery w:val="Page Numbers (Bottom of Page)"/>
        <w:docPartUnique/>
      </w:docPartObj>
    </w:sdtPr>
    <w:sdtContent>
      <w:p w14:paraId="21E6A14F" w14:textId="77777777" w:rsidR="00BD21D9" w:rsidRDefault="001234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D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C70AD9" w14:textId="77777777" w:rsidR="00BD21D9" w:rsidRPr="00BD21D9" w:rsidRDefault="00BD21D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34243" w14:textId="77777777" w:rsidR="00A4599C" w:rsidRDefault="00A4599C" w:rsidP="00BD21D9">
      <w:r>
        <w:separator/>
      </w:r>
    </w:p>
  </w:footnote>
  <w:footnote w:type="continuationSeparator" w:id="0">
    <w:p w14:paraId="3A106E24" w14:textId="77777777" w:rsidR="00A4599C" w:rsidRDefault="00A4599C" w:rsidP="00BD2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12A"/>
    <w:multiLevelType w:val="hybridMultilevel"/>
    <w:tmpl w:val="BF5A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0B8C"/>
    <w:multiLevelType w:val="hybridMultilevel"/>
    <w:tmpl w:val="CA90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973A1"/>
    <w:multiLevelType w:val="hybridMultilevel"/>
    <w:tmpl w:val="72EE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013AD"/>
    <w:multiLevelType w:val="hybridMultilevel"/>
    <w:tmpl w:val="2746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66547"/>
    <w:multiLevelType w:val="hybridMultilevel"/>
    <w:tmpl w:val="4348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76C72"/>
    <w:multiLevelType w:val="hybridMultilevel"/>
    <w:tmpl w:val="1A72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A0C6C"/>
    <w:multiLevelType w:val="hybridMultilevel"/>
    <w:tmpl w:val="5FCE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C260E"/>
    <w:multiLevelType w:val="hybridMultilevel"/>
    <w:tmpl w:val="7E74B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F355B"/>
    <w:multiLevelType w:val="hybridMultilevel"/>
    <w:tmpl w:val="4234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83E4C"/>
    <w:multiLevelType w:val="hybridMultilevel"/>
    <w:tmpl w:val="3C9A3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360F2"/>
    <w:multiLevelType w:val="hybridMultilevel"/>
    <w:tmpl w:val="E31A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E4A82"/>
    <w:multiLevelType w:val="hybridMultilevel"/>
    <w:tmpl w:val="2AB0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472E5"/>
    <w:multiLevelType w:val="hybridMultilevel"/>
    <w:tmpl w:val="4D2E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093582">
    <w:abstractNumId w:val="6"/>
  </w:num>
  <w:num w:numId="2" w16cid:durableId="132991402">
    <w:abstractNumId w:val="10"/>
  </w:num>
  <w:num w:numId="3" w16cid:durableId="392968516">
    <w:abstractNumId w:val="3"/>
  </w:num>
  <w:num w:numId="4" w16cid:durableId="290671182">
    <w:abstractNumId w:val="12"/>
  </w:num>
  <w:num w:numId="5" w16cid:durableId="1637107563">
    <w:abstractNumId w:val="1"/>
  </w:num>
  <w:num w:numId="6" w16cid:durableId="310797557">
    <w:abstractNumId w:val="2"/>
  </w:num>
  <w:num w:numId="7" w16cid:durableId="1740056479">
    <w:abstractNumId w:val="0"/>
  </w:num>
  <w:num w:numId="8" w16cid:durableId="111562206">
    <w:abstractNumId w:val="5"/>
  </w:num>
  <w:num w:numId="9" w16cid:durableId="1170674916">
    <w:abstractNumId w:val="11"/>
  </w:num>
  <w:num w:numId="10" w16cid:durableId="1861436080">
    <w:abstractNumId w:val="4"/>
  </w:num>
  <w:num w:numId="11" w16cid:durableId="1652326390">
    <w:abstractNumId w:val="7"/>
  </w:num>
  <w:num w:numId="12" w16cid:durableId="883709981">
    <w:abstractNumId w:val="8"/>
  </w:num>
  <w:num w:numId="13" w16cid:durableId="10978643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C9A"/>
    <w:rsid w:val="000042CC"/>
    <w:rsid w:val="00023B39"/>
    <w:rsid w:val="00033D3A"/>
    <w:rsid w:val="0004304A"/>
    <w:rsid w:val="00053F06"/>
    <w:rsid w:val="000A3266"/>
    <w:rsid w:val="000B4A4E"/>
    <w:rsid w:val="000B6970"/>
    <w:rsid w:val="000B6A18"/>
    <w:rsid w:val="000C39EA"/>
    <w:rsid w:val="000F39F6"/>
    <w:rsid w:val="0011024D"/>
    <w:rsid w:val="0011067B"/>
    <w:rsid w:val="001231A2"/>
    <w:rsid w:val="0012343A"/>
    <w:rsid w:val="00143E7D"/>
    <w:rsid w:val="001700AA"/>
    <w:rsid w:val="00176C98"/>
    <w:rsid w:val="001812AF"/>
    <w:rsid w:val="001A053C"/>
    <w:rsid w:val="001C76A4"/>
    <w:rsid w:val="001D517B"/>
    <w:rsid w:val="001F240F"/>
    <w:rsid w:val="00222E4A"/>
    <w:rsid w:val="00231779"/>
    <w:rsid w:val="00237D8C"/>
    <w:rsid w:val="00241D74"/>
    <w:rsid w:val="00247EB0"/>
    <w:rsid w:val="00256190"/>
    <w:rsid w:val="00257E60"/>
    <w:rsid w:val="00271EC3"/>
    <w:rsid w:val="00292DC0"/>
    <w:rsid w:val="00295BF4"/>
    <w:rsid w:val="00295D22"/>
    <w:rsid w:val="002B6BC8"/>
    <w:rsid w:val="002D3DA0"/>
    <w:rsid w:val="002D4CF1"/>
    <w:rsid w:val="002E154B"/>
    <w:rsid w:val="002E7335"/>
    <w:rsid w:val="002F2BB5"/>
    <w:rsid w:val="002F3AC9"/>
    <w:rsid w:val="002F53FC"/>
    <w:rsid w:val="002F5C61"/>
    <w:rsid w:val="002F68FF"/>
    <w:rsid w:val="00310895"/>
    <w:rsid w:val="00315BA0"/>
    <w:rsid w:val="00316EA6"/>
    <w:rsid w:val="00321832"/>
    <w:rsid w:val="00325430"/>
    <w:rsid w:val="00331841"/>
    <w:rsid w:val="00336402"/>
    <w:rsid w:val="00366E70"/>
    <w:rsid w:val="00371133"/>
    <w:rsid w:val="0037376C"/>
    <w:rsid w:val="00374D14"/>
    <w:rsid w:val="00385C0D"/>
    <w:rsid w:val="00397D4E"/>
    <w:rsid w:val="003A6172"/>
    <w:rsid w:val="003B11C4"/>
    <w:rsid w:val="003B2A08"/>
    <w:rsid w:val="003B45B7"/>
    <w:rsid w:val="003C4424"/>
    <w:rsid w:val="003D1916"/>
    <w:rsid w:val="003E53E4"/>
    <w:rsid w:val="003F59A3"/>
    <w:rsid w:val="004104E5"/>
    <w:rsid w:val="00410F4E"/>
    <w:rsid w:val="00421A07"/>
    <w:rsid w:val="004279B7"/>
    <w:rsid w:val="0043030A"/>
    <w:rsid w:val="004511D5"/>
    <w:rsid w:val="00452BCF"/>
    <w:rsid w:val="004609FB"/>
    <w:rsid w:val="004774BA"/>
    <w:rsid w:val="00493C13"/>
    <w:rsid w:val="004A3F9A"/>
    <w:rsid w:val="004A666F"/>
    <w:rsid w:val="004A6CFA"/>
    <w:rsid w:val="004A735E"/>
    <w:rsid w:val="004B1F8C"/>
    <w:rsid w:val="004B690B"/>
    <w:rsid w:val="004C7E11"/>
    <w:rsid w:val="004D0AA2"/>
    <w:rsid w:val="004D2AF2"/>
    <w:rsid w:val="004D67B1"/>
    <w:rsid w:val="004E3B25"/>
    <w:rsid w:val="00523D81"/>
    <w:rsid w:val="00523FC7"/>
    <w:rsid w:val="0053717B"/>
    <w:rsid w:val="00537B3A"/>
    <w:rsid w:val="00550161"/>
    <w:rsid w:val="00562E87"/>
    <w:rsid w:val="0057422C"/>
    <w:rsid w:val="00577209"/>
    <w:rsid w:val="00596405"/>
    <w:rsid w:val="005C383F"/>
    <w:rsid w:val="005D7138"/>
    <w:rsid w:val="005F5091"/>
    <w:rsid w:val="005F587D"/>
    <w:rsid w:val="00607A7E"/>
    <w:rsid w:val="00615F80"/>
    <w:rsid w:val="006205F5"/>
    <w:rsid w:val="006217B3"/>
    <w:rsid w:val="006233EE"/>
    <w:rsid w:val="0063294F"/>
    <w:rsid w:val="00636D39"/>
    <w:rsid w:val="006819DF"/>
    <w:rsid w:val="00692F5E"/>
    <w:rsid w:val="006B07D9"/>
    <w:rsid w:val="006C4EC1"/>
    <w:rsid w:val="006C7852"/>
    <w:rsid w:val="006D0175"/>
    <w:rsid w:val="006E42E1"/>
    <w:rsid w:val="006E57EB"/>
    <w:rsid w:val="006F5DC0"/>
    <w:rsid w:val="006F6747"/>
    <w:rsid w:val="0071527F"/>
    <w:rsid w:val="00720E14"/>
    <w:rsid w:val="00721B5C"/>
    <w:rsid w:val="00726A13"/>
    <w:rsid w:val="00736355"/>
    <w:rsid w:val="0074404A"/>
    <w:rsid w:val="007513C9"/>
    <w:rsid w:val="00752701"/>
    <w:rsid w:val="00774828"/>
    <w:rsid w:val="00790684"/>
    <w:rsid w:val="007911F3"/>
    <w:rsid w:val="00792DD0"/>
    <w:rsid w:val="007935C7"/>
    <w:rsid w:val="007A5619"/>
    <w:rsid w:val="007A7EBA"/>
    <w:rsid w:val="007B20E4"/>
    <w:rsid w:val="007B33BF"/>
    <w:rsid w:val="007D6BB1"/>
    <w:rsid w:val="007F78C9"/>
    <w:rsid w:val="007F7B00"/>
    <w:rsid w:val="0081414A"/>
    <w:rsid w:val="008211DC"/>
    <w:rsid w:val="00837B4A"/>
    <w:rsid w:val="00843700"/>
    <w:rsid w:val="008521D1"/>
    <w:rsid w:val="00864F6F"/>
    <w:rsid w:val="00871EDB"/>
    <w:rsid w:val="00876E3A"/>
    <w:rsid w:val="008960EB"/>
    <w:rsid w:val="00897724"/>
    <w:rsid w:val="008B2E65"/>
    <w:rsid w:val="008B5FFC"/>
    <w:rsid w:val="008B7BDD"/>
    <w:rsid w:val="008C0384"/>
    <w:rsid w:val="008D33E3"/>
    <w:rsid w:val="008D692A"/>
    <w:rsid w:val="008D7188"/>
    <w:rsid w:val="008E0507"/>
    <w:rsid w:val="008F1EA3"/>
    <w:rsid w:val="00924713"/>
    <w:rsid w:val="00926CE4"/>
    <w:rsid w:val="00926EA1"/>
    <w:rsid w:val="00930C8F"/>
    <w:rsid w:val="009369C5"/>
    <w:rsid w:val="009575A4"/>
    <w:rsid w:val="00962370"/>
    <w:rsid w:val="0098295A"/>
    <w:rsid w:val="0099725F"/>
    <w:rsid w:val="009A1767"/>
    <w:rsid w:val="009B0E7B"/>
    <w:rsid w:val="009C1E92"/>
    <w:rsid w:val="009C2220"/>
    <w:rsid w:val="009D079D"/>
    <w:rsid w:val="009D0940"/>
    <w:rsid w:val="009D7127"/>
    <w:rsid w:val="009F09F7"/>
    <w:rsid w:val="009F7494"/>
    <w:rsid w:val="00A05176"/>
    <w:rsid w:val="00A05B11"/>
    <w:rsid w:val="00A32A37"/>
    <w:rsid w:val="00A4136D"/>
    <w:rsid w:val="00A423CE"/>
    <w:rsid w:val="00A4599C"/>
    <w:rsid w:val="00A46F40"/>
    <w:rsid w:val="00A47B54"/>
    <w:rsid w:val="00A55999"/>
    <w:rsid w:val="00A60633"/>
    <w:rsid w:val="00A60EE3"/>
    <w:rsid w:val="00A672F3"/>
    <w:rsid w:val="00A80779"/>
    <w:rsid w:val="00A84206"/>
    <w:rsid w:val="00A85378"/>
    <w:rsid w:val="00A85D8C"/>
    <w:rsid w:val="00A94AB7"/>
    <w:rsid w:val="00A95DE1"/>
    <w:rsid w:val="00AA6DD1"/>
    <w:rsid w:val="00AB7C8F"/>
    <w:rsid w:val="00AC0F11"/>
    <w:rsid w:val="00AC1D94"/>
    <w:rsid w:val="00AC5AEE"/>
    <w:rsid w:val="00AD3DCD"/>
    <w:rsid w:val="00AD5A40"/>
    <w:rsid w:val="00AE10B6"/>
    <w:rsid w:val="00AE77E1"/>
    <w:rsid w:val="00AF0D3C"/>
    <w:rsid w:val="00AF3C9A"/>
    <w:rsid w:val="00B041AE"/>
    <w:rsid w:val="00B06560"/>
    <w:rsid w:val="00B118A1"/>
    <w:rsid w:val="00B163EF"/>
    <w:rsid w:val="00B44D86"/>
    <w:rsid w:val="00B45444"/>
    <w:rsid w:val="00B46B9E"/>
    <w:rsid w:val="00B47EB3"/>
    <w:rsid w:val="00B51EBB"/>
    <w:rsid w:val="00B5349E"/>
    <w:rsid w:val="00B53F34"/>
    <w:rsid w:val="00B54A84"/>
    <w:rsid w:val="00B5764C"/>
    <w:rsid w:val="00B6326B"/>
    <w:rsid w:val="00B76C82"/>
    <w:rsid w:val="00B80E00"/>
    <w:rsid w:val="00B92806"/>
    <w:rsid w:val="00BA012D"/>
    <w:rsid w:val="00BA215C"/>
    <w:rsid w:val="00BA4E2C"/>
    <w:rsid w:val="00BB1192"/>
    <w:rsid w:val="00BB6241"/>
    <w:rsid w:val="00BB76E6"/>
    <w:rsid w:val="00BC06D6"/>
    <w:rsid w:val="00BC20D4"/>
    <w:rsid w:val="00BD03CB"/>
    <w:rsid w:val="00BD21D9"/>
    <w:rsid w:val="00BF54A7"/>
    <w:rsid w:val="00C17CBB"/>
    <w:rsid w:val="00C21CFB"/>
    <w:rsid w:val="00C308C8"/>
    <w:rsid w:val="00C43C63"/>
    <w:rsid w:val="00C45395"/>
    <w:rsid w:val="00C46F3A"/>
    <w:rsid w:val="00C52ADA"/>
    <w:rsid w:val="00C55F33"/>
    <w:rsid w:val="00C74CCA"/>
    <w:rsid w:val="00C84E28"/>
    <w:rsid w:val="00CA0FFB"/>
    <w:rsid w:val="00CA568C"/>
    <w:rsid w:val="00CB7AA6"/>
    <w:rsid w:val="00CB7DAA"/>
    <w:rsid w:val="00CC155B"/>
    <w:rsid w:val="00CC24A1"/>
    <w:rsid w:val="00CC54E3"/>
    <w:rsid w:val="00CD1B24"/>
    <w:rsid w:val="00CD7322"/>
    <w:rsid w:val="00CE4908"/>
    <w:rsid w:val="00CF17FD"/>
    <w:rsid w:val="00CF53A4"/>
    <w:rsid w:val="00CF5590"/>
    <w:rsid w:val="00D16799"/>
    <w:rsid w:val="00D2005A"/>
    <w:rsid w:val="00D20742"/>
    <w:rsid w:val="00D305E6"/>
    <w:rsid w:val="00D43D3B"/>
    <w:rsid w:val="00D43EFC"/>
    <w:rsid w:val="00D5735D"/>
    <w:rsid w:val="00D63077"/>
    <w:rsid w:val="00D661C3"/>
    <w:rsid w:val="00D77769"/>
    <w:rsid w:val="00D923B8"/>
    <w:rsid w:val="00DB0B13"/>
    <w:rsid w:val="00DB1B46"/>
    <w:rsid w:val="00DB4977"/>
    <w:rsid w:val="00DB6103"/>
    <w:rsid w:val="00DC1400"/>
    <w:rsid w:val="00DD7201"/>
    <w:rsid w:val="00DE2FE1"/>
    <w:rsid w:val="00DE464D"/>
    <w:rsid w:val="00DF25E5"/>
    <w:rsid w:val="00E276DA"/>
    <w:rsid w:val="00E3184C"/>
    <w:rsid w:val="00E3769B"/>
    <w:rsid w:val="00E44C1E"/>
    <w:rsid w:val="00E477A2"/>
    <w:rsid w:val="00E50D90"/>
    <w:rsid w:val="00E52C08"/>
    <w:rsid w:val="00E60E0E"/>
    <w:rsid w:val="00E62486"/>
    <w:rsid w:val="00E67799"/>
    <w:rsid w:val="00E83E15"/>
    <w:rsid w:val="00E8672D"/>
    <w:rsid w:val="00E91DEB"/>
    <w:rsid w:val="00E970D7"/>
    <w:rsid w:val="00EA047F"/>
    <w:rsid w:val="00EC039C"/>
    <w:rsid w:val="00ED1F30"/>
    <w:rsid w:val="00EF044F"/>
    <w:rsid w:val="00EF3CEA"/>
    <w:rsid w:val="00EF56C5"/>
    <w:rsid w:val="00F0455A"/>
    <w:rsid w:val="00F2465F"/>
    <w:rsid w:val="00F306D6"/>
    <w:rsid w:val="00F4282D"/>
    <w:rsid w:val="00F51DEC"/>
    <w:rsid w:val="00F70A80"/>
    <w:rsid w:val="00F73EFB"/>
    <w:rsid w:val="00F76412"/>
    <w:rsid w:val="00F83FEA"/>
    <w:rsid w:val="00F92042"/>
    <w:rsid w:val="00FA28E0"/>
    <w:rsid w:val="00FA5290"/>
    <w:rsid w:val="00FA5660"/>
    <w:rsid w:val="00FB2282"/>
    <w:rsid w:val="00FB7F05"/>
    <w:rsid w:val="00FD20DE"/>
    <w:rsid w:val="00FD4FBC"/>
    <w:rsid w:val="00FD5615"/>
    <w:rsid w:val="00FF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9D7E85"/>
  <w15:docId w15:val="{5D6BF1F0-6C0B-4C1E-97E5-09AB348E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7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60EB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D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6F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960EB"/>
    <w:rPr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8960E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960EB"/>
    <w:rPr>
      <w:b/>
      <w:bCs/>
      <w:sz w:val="24"/>
      <w:szCs w:val="24"/>
    </w:rPr>
  </w:style>
  <w:style w:type="paragraph" w:customStyle="1" w:styleId="Default">
    <w:name w:val="Default"/>
    <w:rsid w:val="00316E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2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1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2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1D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0656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D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Backstrom</dc:creator>
  <cp:keywords/>
  <dc:description/>
  <cp:lastModifiedBy>Jeremy Backstrom</cp:lastModifiedBy>
  <cp:revision>2</cp:revision>
  <cp:lastPrinted>2018-07-28T22:03:00Z</cp:lastPrinted>
  <dcterms:created xsi:type="dcterms:W3CDTF">2022-09-01T05:17:00Z</dcterms:created>
  <dcterms:modified xsi:type="dcterms:W3CDTF">2022-09-01T05:17:00Z</dcterms:modified>
</cp:coreProperties>
</file>